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E7AF7" w14:textId="77777777" w:rsidR="00BA5EC0" w:rsidRPr="003545D8" w:rsidRDefault="00BA5EC0">
      <w:pPr>
        <w:spacing w:line="261" w:lineRule="auto"/>
        <w:rPr>
          <w:color w:val="auto"/>
          <w:lang w:eastAsia="zh-CN"/>
        </w:rPr>
      </w:pPr>
    </w:p>
    <w:p w14:paraId="35004E24" w14:textId="77777777" w:rsidR="00BA5EC0" w:rsidRPr="003545D8" w:rsidRDefault="00BA5EC0">
      <w:pPr>
        <w:spacing w:line="261" w:lineRule="auto"/>
        <w:rPr>
          <w:color w:val="auto"/>
          <w:lang w:eastAsia="zh-CN"/>
        </w:rPr>
      </w:pPr>
    </w:p>
    <w:p w14:paraId="67C290F2" w14:textId="77777777" w:rsidR="00BA5EC0" w:rsidRPr="003545D8" w:rsidRDefault="00BA5EC0">
      <w:pPr>
        <w:spacing w:line="261" w:lineRule="auto"/>
        <w:rPr>
          <w:color w:val="auto"/>
          <w:lang w:eastAsia="zh-CN"/>
        </w:rPr>
      </w:pPr>
    </w:p>
    <w:p w14:paraId="2E3F73E6" w14:textId="77777777" w:rsidR="00BA5EC0" w:rsidRPr="003545D8" w:rsidRDefault="00BA5EC0">
      <w:pPr>
        <w:spacing w:line="262" w:lineRule="auto"/>
        <w:rPr>
          <w:color w:val="auto"/>
          <w:lang w:eastAsia="zh-CN"/>
        </w:rPr>
      </w:pPr>
    </w:p>
    <w:p w14:paraId="534E0C2E" w14:textId="77777777" w:rsidR="00BA5EC0" w:rsidRPr="003545D8" w:rsidRDefault="00BA5EC0">
      <w:pPr>
        <w:spacing w:line="262" w:lineRule="auto"/>
        <w:rPr>
          <w:color w:val="auto"/>
          <w:lang w:eastAsia="zh-CN"/>
        </w:rPr>
      </w:pPr>
    </w:p>
    <w:p w14:paraId="74362171" w14:textId="77777777" w:rsidR="00BA5EC0" w:rsidRPr="003545D8" w:rsidRDefault="00BA5EC0">
      <w:pPr>
        <w:spacing w:line="262" w:lineRule="auto"/>
        <w:rPr>
          <w:color w:val="auto"/>
          <w:lang w:eastAsia="zh-CN"/>
        </w:rPr>
      </w:pPr>
    </w:p>
    <w:p w14:paraId="5BADD8FF" w14:textId="77777777" w:rsidR="00BA5EC0" w:rsidRPr="003545D8" w:rsidRDefault="00BA5EC0">
      <w:pPr>
        <w:spacing w:line="262" w:lineRule="auto"/>
        <w:rPr>
          <w:color w:val="auto"/>
          <w:lang w:eastAsia="zh-CN"/>
        </w:rPr>
      </w:pPr>
    </w:p>
    <w:p w14:paraId="376A8CAC" w14:textId="77777777" w:rsidR="00BA5EC0" w:rsidRPr="003545D8" w:rsidRDefault="00BA5EC0">
      <w:pPr>
        <w:spacing w:line="262" w:lineRule="auto"/>
        <w:rPr>
          <w:color w:val="auto"/>
          <w:lang w:eastAsia="zh-CN"/>
        </w:rPr>
      </w:pPr>
    </w:p>
    <w:p w14:paraId="0DA37AC1" w14:textId="77777777" w:rsidR="00BA5EC0" w:rsidRPr="003545D8" w:rsidRDefault="00D21F25">
      <w:pPr>
        <w:spacing w:before="236" w:line="215" w:lineRule="auto"/>
        <w:ind w:left="1613" w:right="819" w:hanging="561"/>
        <w:rPr>
          <w:rFonts w:ascii="微软雅黑" w:eastAsia="微软雅黑" w:hAnsi="微软雅黑" w:cs="微软雅黑"/>
          <w:color w:val="auto"/>
          <w:sz w:val="55"/>
          <w:szCs w:val="55"/>
          <w:lang w:eastAsia="zh-CN"/>
        </w:rPr>
      </w:pPr>
      <w:r w:rsidRPr="003545D8">
        <w:rPr>
          <w:rFonts w:ascii="微软雅黑" w:eastAsia="微软雅黑" w:hAnsi="微软雅黑" w:cs="微软雅黑"/>
          <w:color w:val="auto"/>
          <w:spacing w:val="9"/>
          <w:sz w:val="55"/>
          <w:szCs w:val="55"/>
          <w:lang w:eastAsia="zh-CN"/>
        </w:rPr>
        <w:t>江苏省优秀工程勘察设计奖</w:t>
      </w:r>
      <w:r w:rsidRPr="003545D8">
        <w:rPr>
          <w:rFonts w:ascii="微软雅黑" w:eastAsia="微软雅黑" w:hAnsi="微软雅黑" w:cs="微软雅黑"/>
          <w:color w:val="auto"/>
          <w:spacing w:val="8"/>
          <w:sz w:val="55"/>
          <w:szCs w:val="55"/>
          <w:lang w:eastAsia="zh-CN"/>
        </w:rPr>
        <w:t>工程勘察类项目申报表</w:t>
      </w:r>
    </w:p>
    <w:p w14:paraId="53A8F08A" w14:textId="77777777" w:rsidR="00BA5EC0" w:rsidRPr="003545D8" w:rsidRDefault="00BA5EC0">
      <w:pPr>
        <w:rPr>
          <w:color w:val="auto"/>
          <w:lang w:eastAsia="zh-CN"/>
        </w:rPr>
      </w:pPr>
    </w:p>
    <w:p w14:paraId="1320C157" w14:textId="77777777" w:rsidR="00BA5EC0" w:rsidRPr="003545D8" w:rsidRDefault="00BA5EC0">
      <w:pPr>
        <w:rPr>
          <w:color w:val="auto"/>
          <w:lang w:eastAsia="zh-CN"/>
        </w:rPr>
      </w:pPr>
    </w:p>
    <w:p w14:paraId="6AA5ECF6" w14:textId="77777777" w:rsidR="00BA5EC0" w:rsidRPr="003545D8" w:rsidRDefault="00BA5EC0">
      <w:pPr>
        <w:rPr>
          <w:color w:val="auto"/>
          <w:lang w:eastAsia="zh-CN"/>
        </w:rPr>
      </w:pPr>
    </w:p>
    <w:p w14:paraId="7A8088B5" w14:textId="77777777" w:rsidR="00BA5EC0" w:rsidRPr="003545D8" w:rsidRDefault="00BA5EC0">
      <w:pPr>
        <w:rPr>
          <w:color w:val="auto"/>
          <w:lang w:eastAsia="zh-CN"/>
        </w:rPr>
      </w:pPr>
    </w:p>
    <w:p w14:paraId="300984CF" w14:textId="77777777" w:rsidR="00BA5EC0" w:rsidRPr="003545D8" w:rsidRDefault="00BA5EC0">
      <w:pPr>
        <w:rPr>
          <w:color w:val="auto"/>
          <w:lang w:eastAsia="zh-CN"/>
        </w:rPr>
      </w:pPr>
    </w:p>
    <w:p w14:paraId="7838D92E" w14:textId="77777777" w:rsidR="00BA5EC0" w:rsidRPr="003545D8" w:rsidRDefault="00BA5EC0">
      <w:pPr>
        <w:rPr>
          <w:color w:val="auto"/>
          <w:lang w:eastAsia="zh-CN"/>
        </w:rPr>
      </w:pPr>
    </w:p>
    <w:p w14:paraId="37F0ADB3" w14:textId="77777777" w:rsidR="00BA5EC0" w:rsidRPr="003545D8" w:rsidRDefault="00BA5EC0">
      <w:pPr>
        <w:rPr>
          <w:color w:val="auto"/>
          <w:lang w:eastAsia="zh-CN"/>
        </w:rPr>
      </w:pPr>
    </w:p>
    <w:p w14:paraId="27448CC3" w14:textId="77777777" w:rsidR="00BA5EC0" w:rsidRPr="003545D8" w:rsidRDefault="00BA5EC0">
      <w:pPr>
        <w:rPr>
          <w:color w:val="auto"/>
          <w:lang w:eastAsia="zh-CN"/>
        </w:rPr>
      </w:pPr>
    </w:p>
    <w:p w14:paraId="0BD8DB6D" w14:textId="77777777" w:rsidR="00BA5EC0" w:rsidRPr="003545D8" w:rsidRDefault="00BA5EC0">
      <w:pPr>
        <w:rPr>
          <w:color w:val="auto"/>
          <w:lang w:eastAsia="zh-CN"/>
        </w:rPr>
      </w:pPr>
    </w:p>
    <w:p w14:paraId="19669C1F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10801B98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1DAF50E4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69BEF6EB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5E138922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2E80CF8B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1EA6DA72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0216FDD1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4713E975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61EFFFA0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4F2E90F7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487C2687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5DDED7DE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490C3CC9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7584BC64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003C2C36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1F78CC0A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78386CDA" w14:textId="77777777" w:rsidR="00BA5EC0" w:rsidRPr="003545D8" w:rsidRDefault="00BA5EC0">
      <w:pPr>
        <w:spacing w:line="241" w:lineRule="auto"/>
        <w:rPr>
          <w:color w:val="auto"/>
          <w:lang w:eastAsia="zh-CN"/>
        </w:rPr>
      </w:pPr>
    </w:p>
    <w:p w14:paraId="03535287" w14:textId="2E35E929" w:rsidR="00BA5EC0" w:rsidRPr="003545D8" w:rsidRDefault="00D21F25" w:rsidP="0003787A">
      <w:pPr>
        <w:pStyle w:val="a3"/>
        <w:spacing w:before="101" w:line="241" w:lineRule="auto"/>
        <w:ind w:firstLineChars="300" w:firstLine="936"/>
        <w:jc w:val="center"/>
        <w:rPr>
          <w:color w:val="auto"/>
          <w:lang w:eastAsia="zh-CN"/>
        </w:rPr>
      </w:pPr>
      <w:r w:rsidRPr="003545D8">
        <w:rPr>
          <w:color w:val="auto"/>
          <w:spacing w:val="2"/>
          <w:lang w:eastAsia="zh-CN"/>
        </w:rPr>
        <w:t xml:space="preserve">申报单位 </w:t>
      </w:r>
      <w:bookmarkStart w:id="0" w:name="OLE_LINK5"/>
      <w:r w:rsidR="0010438A" w:rsidRPr="003545D8">
        <w:rPr>
          <w:color w:val="auto"/>
          <w:spacing w:val="2"/>
          <w:u w:val="single"/>
          <w:lang w:eastAsia="zh-CN"/>
        </w:rPr>
        <w:t xml:space="preserve"> </w:t>
      </w:r>
      <w:r w:rsidR="0003787A" w:rsidRPr="003545D8">
        <w:rPr>
          <w:rFonts w:hint="eastAsia"/>
          <w:color w:val="auto"/>
          <w:spacing w:val="5"/>
          <w:u w:val="single"/>
          <w:lang w:eastAsia="zh-CN"/>
        </w:rPr>
        <w:t>苏交科集团股份有限公司、</w:t>
      </w:r>
      <w:r w:rsidR="00106E83" w:rsidRPr="003545D8">
        <w:rPr>
          <w:rFonts w:hint="eastAsia"/>
          <w:color w:val="auto"/>
          <w:spacing w:val="5"/>
          <w:u w:val="single"/>
          <w:lang w:eastAsia="zh-CN"/>
        </w:rPr>
        <w:t>中铁第四勘察设</w:t>
      </w:r>
      <w:r w:rsidR="0003787A" w:rsidRPr="003545D8">
        <w:rPr>
          <w:rFonts w:hint="eastAsia"/>
          <w:color w:val="auto"/>
          <w:spacing w:val="5"/>
          <w:u w:val="single"/>
          <w:lang w:eastAsia="zh-CN"/>
        </w:rPr>
        <w:t xml:space="preserve"> </w:t>
      </w:r>
      <w:r w:rsidR="0003787A" w:rsidRPr="003545D8">
        <w:rPr>
          <w:color w:val="auto"/>
          <w:spacing w:val="5"/>
          <w:u w:val="single"/>
          <w:lang w:eastAsia="zh-CN"/>
        </w:rPr>
        <w:t xml:space="preserve"> </w:t>
      </w:r>
      <w:proofErr w:type="gramStart"/>
      <w:r w:rsidR="00106E83" w:rsidRPr="003545D8">
        <w:rPr>
          <w:rFonts w:hint="eastAsia"/>
          <w:color w:val="auto"/>
          <w:spacing w:val="5"/>
          <w:u w:val="single"/>
          <w:lang w:eastAsia="zh-CN"/>
        </w:rPr>
        <w:t>计院集团</w:t>
      </w:r>
      <w:proofErr w:type="gramEnd"/>
      <w:r w:rsidR="00106E83" w:rsidRPr="003545D8">
        <w:rPr>
          <w:rFonts w:hint="eastAsia"/>
          <w:color w:val="auto"/>
          <w:spacing w:val="5"/>
          <w:u w:val="single"/>
          <w:lang w:eastAsia="zh-CN"/>
        </w:rPr>
        <w:t>有限公司</w:t>
      </w:r>
      <w:bookmarkEnd w:id="0"/>
    </w:p>
    <w:p w14:paraId="2E91B6DF" w14:textId="77148485" w:rsidR="00BA5EC0" w:rsidRPr="003545D8" w:rsidRDefault="0003787A" w:rsidP="0010438A">
      <w:pPr>
        <w:pStyle w:val="a3"/>
        <w:spacing w:before="101" w:line="243" w:lineRule="auto"/>
        <w:jc w:val="center"/>
        <w:rPr>
          <w:color w:val="auto"/>
          <w:lang w:eastAsia="zh-CN"/>
        </w:rPr>
      </w:pPr>
      <w:r w:rsidRPr="003545D8">
        <w:rPr>
          <w:rFonts w:hint="eastAsia"/>
          <w:color w:val="auto"/>
          <w:spacing w:val="-1"/>
          <w:lang w:eastAsia="zh-CN"/>
        </w:rPr>
        <w:t xml:space="preserve"> </w:t>
      </w:r>
      <w:r w:rsidR="00D21F25" w:rsidRPr="003545D8">
        <w:rPr>
          <w:color w:val="auto"/>
          <w:spacing w:val="-1"/>
          <w:lang w:eastAsia="zh-CN"/>
        </w:rPr>
        <w:t xml:space="preserve">填报日期 </w:t>
      </w:r>
      <w:r w:rsidR="00D21F25" w:rsidRPr="003545D8">
        <w:rPr>
          <w:color w:val="auto"/>
          <w:spacing w:val="5"/>
          <w:u w:val="single"/>
          <w:lang w:eastAsia="zh-CN"/>
        </w:rPr>
        <w:t xml:space="preserve"> </w:t>
      </w:r>
      <w:r w:rsidR="0010438A" w:rsidRPr="003545D8">
        <w:rPr>
          <w:color w:val="auto"/>
          <w:spacing w:val="5"/>
          <w:u w:val="single"/>
          <w:lang w:eastAsia="zh-CN"/>
        </w:rPr>
        <w:t xml:space="preserve"> </w:t>
      </w:r>
      <w:r w:rsidR="00D21F25" w:rsidRPr="003545D8">
        <w:rPr>
          <w:rFonts w:hint="eastAsia"/>
          <w:color w:val="auto"/>
          <w:spacing w:val="5"/>
          <w:u w:val="single"/>
          <w:lang w:eastAsia="zh-CN"/>
        </w:rPr>
        <w:t>2026</w:t>
      </w:r>
      <w:r w:rsidR="00D21F25" w:rsidRPr="003545D8">
        <w:rPr>
          <w:color w:val="auto"/>
          <w:spacing w:val="5"/>
          <w:u w:val="single"/>
          <w:lang w:eastAsia="zh-CN"/>
        </w:rPr>
        <w:t xml:space="preserve">  </w:t>
      </w:r>
      <w:r w:rsidR="00D21F25" w:rsidRPr="003545D8">
        <w:rPr>
          <w:color w:val="auto"/>
          <w:spacing w:val="-1"/>
          <w:lang w:eastAsia="zh-CN"/>
        </w:rPr>
        <w:t>年</w:t>
      </w:r>
      <w:r w:rsidR="00D21F25" w:rsidRPr="003545D8">
        <w:rPr>
          <w:color w:val="auto"/>
          <w:spacing w:val="-154"/>
          <w:lang w:eastAsia="zh-CN"/>
        </w:rPr>
        <w:t xml:space="preserve"> </w:t>
      </w:r>
      <w:r w:rsidR="00D21F25" w:rsidRPr="003545D8">
        <w:rPr>
          <w:color w:val="auto"/>
          <w:spacing w:val="5"/>
          <w:u w:val="single"/>
          <w:lang w:eastAsia="zh-CN"/>
        </w:rPr>
        <w:t xml:space="preserve">  </w:t>
      </w:r>
      <w:r w:rsidR="00D21F25" w:rsidRPr="003545D8">
        <w:rPr>
          <w:rFonts w:hint="eastAsia"/>
          <w:color w:val="auto"/>
          <w:spacing w:val="5"/>
          <w:u w:val="single"/>
          <w:lang w:eastAsia="zh-CN"/>
        </w:rPr>
        <w:t>4</w:t>
      </w:r>
      <w:r w:rsidR="00D21F25" w:rsidRPr="003545D8">
        <w:rPr>
          <w:color w:val="auto"/>
          <w:spacing w:val="5"/>
          <w:u w:val="single"/>
          <w:lang w:eastAsia="zh-CN"/>
        </w:rPr>
        <w:t xml:space="preserve"> </w:t>
      </w:r>
      <w:r w:rsidR="00D21F25" w:rsidRPr="003545D8">
        <w:rPr>
          <w:color w:val="auto"/>
          <w:spacing w:val="-125"/>
          <w:lang w:eastAsia="zh-CN"/>
        </w:rPr>
        <w:t xml:space="preserve"> </w:t>
      </w:r>
      <w:r w:rsidR="00D21F25" w:rsidRPr="003545D8">
        <w:rPr>
          <w:color w:val="auto"/>
          <w:spacing w:val="-1"/>
          <w:lang w:eastAsia="zh-CN"/>
        </w:rPr>
        <w:t>月</w:t>
      </w:r>
      <w:r w:rsidR="00D21F25" w:rsidRPr="003545D8">
        <w:rPr>
          <w:color w:val="auto"/>
          <w:spacing w:val="-153"/>
          <w:lang w:eastAsia="zh-CN"/>
        </w:rPr>
        <w:t xml:space="preserve"> </w:t>
      </w:r>
      <w:r w:rsidR="00D21F25" w:rsidRPr="003545D8">
        <w:rPr>
          <w:color w:val="auto"/>
          <w:spacing w:val="5"/>
          <w:u w:val="single"/>
          <w:lang w:eastAsia="zh-CN"/>
        </w:rPr>
        <w:t xml:space="preserve">  </w:t>
      </w:r>
      <w:r w:rsidR="00D21F25" w:rsidRPr="003545D8">
        <w:rPr>
          <w:rFonts w:hint="eastAsia"/>
          <w:color w:val="auto"/>
          <w:spacing w:val="5"/>
          <w:u w:val="single"/>
          <w:lang w:eastAsia="zh-CN"/>
        </w:rPr>
        <w:t>2</w:t>
      </w:r>
      <w:r w:rsidR="00D21F25" w:rsidRPr="003545D8">
        <w:rPr>
          <w:color w:val="auto"/>
          <w:spacing w:val="5"/>
          <w:u w:val="single"/>
          <w:lang w:eastAsia="zh-CN"/>
        </w:rPr>
        <w:t xml:space="preserve">6 </w:t>
      </w:r>
      <w:r w:rsidR="00D21F25" w:rsidRPr="003545D8">
        <w:rPr>
          <w:rFonts w:hint="eastAsia"/>
          <w:color w:val="auto"/>
          <w:spacing w:val="5"/>
          <w:u w:val="single"/>
          <w:lang w:eastAsia="zh-CN"/>
        </w:rPr>
        <w:t xml:space="preserve"> </w:t>
      </w:r>
      <w:r w:rsidR="00D21F25" w:rsidRPr="003545D8">
        <w:rPr>
          <w:color w:val="auto"/>
          <w:spacing w:val="-1"/>
          <w:lang w:eastAsia="zh-CN"/>
        </w:rPr>
        <w:t>日</w:t>
      </w:r>
    </w:p>
    <w:p w14:paraId="27215AD6" w14:textId="77777777" w:rsidR="00BA5EC0" w:rsidRPr="003545D8" w:rsidRDefault="00BA5EC0">
      <w:pPr>
        <w:spacing w:line="243" w:lineRule="auto"/>
        <w:rPr>
          <w:color w:val="auto"/>
          <w:lang w:eastAsia="zh-CN"/>
        </w:rPr>
        <w:sectPr w:rsidR="00BA5EC0" w:rsidRPr="003545D8">
          <w:headerReference w:type="default" r:id="rId8"/>
          <w:footerReference w:type="default" r:id="rId9"/>
          <w:pgSz w:w="11906" w:h="16838"/>
          <w:pgMar w:top="400" w:right="1785" w:bottom="1914" w:left="1533" w:header="0" w:footer="1661" w:gutter="0"/>
          <w:cols w:space="720"/>
        </w:sectPr>
      </w:pPr>
    </w:p>
    <w:p w14:paraId="45A69BB5" w14:textId="77777777" w:rsidR="00BA5EC0" w:rsidRPr="003545D8" w:rsidRDefault="00BA5EC0">
      <w:pPr>
        <w:spacing w:line="270" w:lineRule="auto"/>
        <w:rPr>
          <w:color w:val="auto"/>
          <w:lang w:eastAsia="zh-CN"/>
        </w:rPr>
      </w:pPr>
    </w:p>
    <w:p w14:paraId="23B05209" w14:textId="77777777" w:rsidR="00BA5EC0" w:rsidRPr="003545D8" w:rsidRDefault="00BA5EC0">
      <w:pPr>
        <w:spacing w:line="270" w:lineRule="auto"/>
        <w:rPr>
          <w:color w:val="auto"/>
          <w:lang w:eastAsia="zh-CN"/>
        </w:rPr>
      </w:pPr>
    </w:p>
    <w:p w14:paraId="3E47F099" w14:textId="77777777" w:rsidR="00BA5EC0" w:rsidRPr="003545D8" w:rsidRDefault="00BA5EC0">
      <w:pPr>
        <w:spacing w:line="270" w:lineRule="auto"/>
        <w:rPr>
          <w:color w:val="auto"/>
          <w:lang w:eastAsia="zh-CN"/>
        </w:rPr>
      </w:pPr>
    </w:p>
    <w:p w14:paraId="68E5E270" w14:textId="77777777" w:rsidR="00BA5EC0" w:rsidRPr="003545D8" w:rsidRDefault="00BA5EC0">
      <w:pPr>
        <w:spacing w:line="270" w:lineRule="auto"/>
        <w:rPr>
          <w:color w:val="auto"/>
          <w:lang w:eastAsia="zh-CN"/>
        </w:rPr>
      </w:pPr>
    </w:p>
    <w:p w14:paraId="562CE01E" w14:textId="77777777" w:rsidR="00BA5EC0" w:rsidRPr="003545D8" w:rsidRDefault="00BA5EC0">
      <w:pPr>
        <w:spacing w:line="271" w:lineRule="auto"/>
        <w:rPr>
          <w:color w:val="auto"/>
          <w:lang w:eastAsia="zh-CN"/>
        </w:rPr>
      </w:pPr>
    </w:p>
    <w:p w14:paraId="129EBB4A" w14:textId="77777777" w:rsidR="00BA5EC0" w:rsidRPr="003545D8" w:rsidRDefault="00BA5EC0">
      <w:pPr>
        <w:spacing w:line="271" w:lineRule="auto"/>
        <w:rPr>
          <w:color w:val="auto"/>
          <w:lang w:eastAsia="zh-CN"/>
        </w:rPr>
      </w:pPr>
    </w:p>
    <w:p w14:paraId="6E83B7EF" w14:textId="77777777" w:rsidR="00BA5EC0" w:rsidRPr="003545D8" w:rsidRDefault="00BA5EC0">
      <w:pPr>
        <w:spacing w:line="271" w:lineRule="auto"/>
        <w:rPr>
          <w:color w:val="auto"/>
          <w:lang w:eastAsia="zh-CN"/>
        </w:rPr>
      </w:pPr>
    </w:p>
    <w:p w14:paraId="4E34328D" w14:textId="77777777" w:rsidR="00BA5EC0" w:rsidRPr="003545D8" w:rsidRDefault="00D21F25">
      <w:pPr>
        <w:spacing w:before="140" w:line="566" w:lineRule="exact"/>
        <w:ind w:left="3518"/>
        <w:rPr>
          <w:rFonts w:ascii="黑体" w:eastAsia="黑体" w:hAnsi="黑体" w:cs="黑体"/>
          <w:color w:val="auto"/>
          <w:sz w:val="43"/>
          <w:szCs w:val="43"/>
          <w:lang w:eastAsia="zh-CN"/>
        </w:rPr>
      </w:pPr>
      <w:r w:rsidRPr="003545D8">
        <w:rPr>
          <w:rFonts w:ascii="黑体" w:eastAsia="黑体" w:hAnsi="黑体" w:cs="黑体"/>
          <w:color w:val="auto"/>
          <w:spacing w:val="6"/>
          <w:position w:val="2"/>
          <w:sz w:val="43"/>
          <w:szCs w:val="43"/>
          <w:lang w:eastAsia="zh-CN"/>
        </w:rPr>
        <w:t>填表说明</w:t>
      </w:r>
    </w:p>
    <w:p w14:paraId="43842643" w14:textId="77777777" w:rsidR="00BA5EC0" w:rsidRPr="003545D8" w:rsidRDefault="00BA5EC0">
      <w:pPr>
        <w:spacing w:line="294" w:lineRule="auto"/>
        <w:rPr>
          <w:color w:val="auto"/>
          <w:lang w:eastAsia="zh-CN"/>
        </w:rPr>
      </w:pPr>
    </w:p>
    <w:p w14:paraId="3FBCA66A" w14:textId="77777777" w:rsidR="00BA5EC0" w:rsidRPr="003545D8" w:rsidRDefault="00BA5EC0">
      <w:pPr>
        <w:spacing w:line="294" w:lineRule="auto"/>
        <w:rPr>
          <w:color w:val="auto"/>
          <w:lang w:eastAsia="zh-CN"/>
        </w:rPr>
      </w:pPr>
    </w:p>
    <w:p w14:paraId="434914B0" w14:textId="77777777" w:rsidR="00BA5EC0" w:rsidRPr="003545D8" w:rsidRDefault="00D21F25">
      <w:pPr>
        <w:pStyle w:val="a3"/>
        <w:spacing w:before="101" w:line="339" w:lineRule="auto"/>
        <w:ind w:left="2" w:right="24" w:firstLine="641"/>
        <w:rPr>
          <w:color w:val="auto"/>
          <w:lang w:eastAsia="zh-CN"/>
        </w:rPr>
      </w:pPr>
      <w:r w:rsidRPr="003545D8">
        <w:rPr>
          <w:rFonts w:ascii="Times New Roman" w:eastAsia="Times New Roman" w:hAnsi="Times New Roman" w:cs="Times New Roman"/>
          <w:color w:val="auto"/>
          <w:spacing w:val="8"/>
          <w:lang w:eastAsia="zh-CN"/>
        </w:rPr>
        <w:t>1</w:t>
      </w:r>
      <w:r w:rsidRPr="003545D8">
        <w:rPr>
          <w:rFonts w:ascii="Times New Roman" w:eastAsia="Times New Roman" w:hAnsi="Times New Roman" w:cs="Times New Roman"/>
          <w:color w:val="auto"/>
          <w:spacing w:val="-41"/>
          <w:lang w:eastAsia="zh-CN"/>
        </w:rPr>
        <w:t xml:space="preserve"> </w:t>
      </w:r>
      <w:r w:rsidRPr="003545D8">
        <w:rPr>
          <w:color w:val="auto"/>
          <w:spacing w:val="8"/>
          <w:lang w:eastAsia="zh-CN"/>
        </w:rPr>
        <w:t>、“勘察单位”栏中只限填写一个勘察单位。要准确注明</w:t>
      </w:r>
      <w:r w:rsidRPr="003545D8">
        <w:rPr>
          <w:color w:val="auto"/>
          <w:spacing w:val="6"/>
          <w:lang w:eastAsia="zh-CN"/>
        </w:rPr>
        <w:t>单位全称和项目名称。</w:t>
      </w:r>
    </w:p>
    <w:p w14:paraId="65AB7828" w14:textId="77777777" w:rsidR="00BA5EC0" w:rsidRPr="003545D8" w:rsidRDefault="00D21F25">
      <w:pPr>
        <w:pStyle w:val="a3"/>
        <w:spacing w:before="1"/>
        <w:ind w:left="613"/>
        <w:rPr>
          <w:color w:val="auto"/>
          <w:lang w:eastAsia="zh-CN"/>
        </w:rPr>
      </w:pPr>
      <w:r w:rsidRPr="003545D8">
        <w:rPr>
          <w:rFonts w:ascii="Times New Roman" w:eastAsia="Times New Roman" w:hAnsi="Times New Roman" w:cs="Times New Roman"/>
          <w:color w:val="auto"/>
          <w:spacing w:val="6"/>
          <w:lang w:eastAsia="zh-CN"/>
        </w:rPr>
        <w:t>2</w:t>
      </w:r>
      <w:r w:rsidRPr="003545D8">
        <w:rPr>
          <w:rFonts w:ascii="Times New Roman" w:eastAsia="Times New Roman" w:hAnsi="Times New Roman" w:cs="Times New Roman"/>
          <w:color w:val="auto"/>
          <w:spacing w:val="-26"/>
          <w:lang w:eastAsia="zh-CN"/>
        </w:rPr>
        <w:t xml:space="preserve"> </w:t>
      </w:r>
      <w:r w:rsidRPr="003545D8">
        <w:rPr>
          <w:color w:val="auto"/>
          <w:spacing w:val="6"/>
          <w:lang w:eastAsia="zh-CN"/>
        </w:rPr>
        <w:t>、在“专业”</w:t>
      </w:r>
      <w:proofErr w:type="gramStart"/>
      <w:r w:rsidRPr="003545D8">
        <w:rPr>
          <w:color w:val="auto"/>
          <w:spacing w:val="6"/>
          <w:lang w:eastAsia="zh-CN"/>
        </w:rPr>
        <w:t>栏选择</w:t>
      </w:r>
      <w:proofErr w:type="gramEnd"/>
      <w:r w:rsidRPr="003545D8">
        <w:rPr>
          <w:color w:val="auto"/>
          <w:spacing w:val="6"/>
          <w:lang w:eastAsia="zh-CN"/>
        </w:rPr>
        <w:t>相应的内容上</w:t>
      </w:r>
      <w:r w:rsidRPr="003545D8">
        <w:rPr>
          <w:color w:val="auto"/>
          <w:spacing w:val="3"/>
          <w:lang w:eastAsia="zh-CN"/>
        </w:rPr>
        <w:t>打勾</w:t>
      </w:r>
      <w:r w:rsidRPr="003545D8">
        <w:rPr>
          <w:color w:val="auto"/>
          <w:spacing w:val="6"/>
          <w:lang w:eastAsia="zh-CN"/>
        </w:rPr>
        <w:t>。</w:t>
      </w:r>
    </w:p>
    <w:p w14:paraId="7E2D76A9" w14:textId="77777777" w:rsidR="00BA5EC0" w:rsidRPr="003545D8" w:rsidRDefault="00D21F25">
      <w:pPr>
        <w:pStyle w:val="a3"/>
        <w:spacing w:before="169" w:line="337" w:lineRule="auto"/>
        <w:ind w:right="22" w:firstLine="619"/>
        <w:rPr>
          <w:color w:val="auto"/>
          <w:lang w:eastAsia="zh-CN"/>
        </w:rPr>
      </w:pPr>
      <w:r w:rsidRPr="003545D8">
        <w:rPr>
          <w:rFonts w:ascii="Times New Roman" w:eastAsia="Times New Roman" w:hAnsi="Times New Roman" w:cs="Times New Roman"/>
          <w:color w:val="auto"/>
          <w:spacing w:val="1"/>
          <w:lang w:eastAsia="zh-CN"/>
        </w:rPr>
        <w:t>3</w:t>
      </w:r>
      <w:r w:rsidRPr="003545D8">
        <w:rPr>
          <w:rFonts w:ascii="Times New Roman" w:eastAsia="Times New Roman" w:hAnsi="Times New Roman" w:cs="Times New Roman"/>
          <w:color w:val="auto"/>
          <w:spacing w:val="-23"/>
          <w:lang w:eastAsia="zh-CN"/>
        </w:rPr>
        <w:t xml:space="preserve"> </w:t>
      </w:r>
      <w:r w:rsidRPr="003545D8">
        <w:rPr>
          <w:color w:val="auto"/>
          <w:spacing w:val="1"/>
          <w:lang w:eastAsia="zh-CN"/>
        </w:rPr>
        <w:t>、“主要勘察技术人员”栏中总数不得超过</w:t>
      </w:r>
      <w:r w:rsidRPr="003545D8">
        <w:rPr>
          <w:color w:val="auto"/>
          <w:spacing w:val="-67"/>
          <w:lang w:eastAsia="zh-CN"/>
        </w:rPr>
        <w:t xml:space="preserve"> </w:t>
      </w:r>
      <w:r w:rsidRPr="003545D8">
        <w:rPr>
          <w:rFonts w:ascii="Times New Roman" w:eastAsia="Times New Roman" w:hAnsi="Times New Roman" w:cs="Times New Roman"/>
          <w:color w:val="auto"/>
          <w:spacing w:val="1"/>
          <w:lang w:eastAsia="zh-CN"/>
        </w:rPr>
        <w:t>20</w:t>
      </w:r>
      <w:r w:rsidRPr="003545D8">
        <w:rPr>
          <w:rFonts w:ascii="Times New Roman" w:eastAsia="Times New Roman" w:hAnsi="Times New Roman" w:cs="Times New Roman"/>
          <w:color w:val="auto"/>
          <w:spacing w:val="24"/>
          <w:w w:val="101"/>
          <w:lang w:eastAsia="zh-CN"/>
        </w:rPr>
        <w:t xml:space="preserve"> </w:t>
      </w:r>
      <w:r w:rsidRPr="003545D8">
        <w:rPr>
          <w:color w:val="auto"/>
          <w:spacing w:val="1"/>
          <w:lang w:eastAsia="zh-CN"/>
        </w:rPr>
        <w:t>人。</w:t>
      </w:r>
      <w:proofErr w:type="gramStart"/>
      <w:r w:rsidRPr="003545D8">
        <w:rPr>
          <w:color w:val="auto"/>
          <w:spacing w:val="1"/>
          <w:lang w:eastAsia="zh-CN"/>
        </w:rPr>
        <w:t>此人员</w:t>
      </w:r>
      <w:proofErr w:type="gramEnd"/>
      <w:r w:rsidRPr="003545D8">
        <w:rPr>
          <w:color w:val="auto"/>
          <w:spacing w:val="8"/>
          <w:lang w:eastAsia="zh-CN"/>
        </w:rPr>
        <w:t>名单一经申报不得更改。获奖人员名单以申报顺序截取。</w:t>
      </w:r>
    </w:p>
    <w:p w14:paraId="312E3352" w14:textId="77777777" w:rsidR="00BA5EC0" w:rsidRPr="003545D8" w:rsidRDefault="00BA5EC0">
      <w:pPr>
        <w:spacing w:line="337" w:lineRule="auto"/>
        <w:rPr>
          <w:color w:val="auto"/>
          <w:lang w:eastAsia="zh-CN"/>
        </w:rPr>
        <w:sectPr w:rsidR="00BA5EC0" w:rsidRPr="003545D8">
          <w:footerReference w:type="default" r:id="rId10"/>
          <w:pgSz w:w="11905" w:h="16839"/>
          <w:pgMar w:top="400" w:right="1531" w:bottom="1914" w:left="1553" w:header="0" w:footer="1661" w:gutter="0"/>
          <w:cols w:space="720"/>
        </w:sectPr>
      </w:pPr>
    </w:p>
    <w:p w14:paraId="5473A96E" w14:textId="77777777" w:rsidR="00BA5EC0" w:rsidRPr="003545D8" w:rsidRDefault="00BA5EC0">
      <w:pPr>
        <w:spacing w:line="245" w:lineRule="auto"/>
        <w:rPr>
          <w:color w:val="auto"/>
          <w:lang w:eastAsia="zh-CN"/>
        </w:rPr>
      </w:pPr>
    </w:p>
    <w:p w14:paraId="7437B63A" w14:textId="77777777" w:rsidR="00BA5EC0" w:rsidRPr="003545D8" w:rsidRDefault="00D21F25">
      <w:pPr>
        <w:spacing w:before="101" w:line="238" w:lineRule="auto"/>
        <w:ind w:left="28"/>
        <w:rPr>
          <w:rFonts w:ascii="黑体" w:eastAsia="黑体" w:hAnsi="黑体" w:cs="黑体"/>
          <w:color w:val="auto"/>
          <w:sz w:val="31"/>
          <w:szCs w:val="31"/>
        </w:rPr>
      </w:pPr>
      <w:proofErr w:type="spellStart"/>
      <w:r w:rsidRPr="003545D8">
        <w:rPr>
          <w:rFonts w:ascii="黑体" w:eastAsia="黑体" w:hAnsi="黑体" w:cs="黑体"/>
          <w:color w:val="auto"/>
          <w:spacing w:val="2"/>
          <w:sz w:val="31"/>
          <w:szCs w:val="31"/>
        </w:rPr>
        <w:t>一、基本情况</w:t>
      </w:r>
      <w:proofErr w:type="spellEnd"/>
    </w:p>
    <w:tbl>
      <w:tblPr>
        <w:tblStyle w:val="TableNormal"/>
        <w:tblW w:w="8844" w:type="dxa"/>
        <w:tblInd w:w="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3"/>
        <w:gridCol w:w="2410"/>
        <w:gridCol w:w="1893"/>
        <w:gridCol w:w="1988"/>
      </w:tblGrid>
      <w:tr w:rsidR="003545D8" w:rsidRPr="003545D8" w14:paraId="400F6371" w14:textId="77777777">
        <w:trPr>
          <w:trHeight w:val="809"/>
        </w:trPr>
        <w:tc>
          <w:tcPr>
            <w:tcW w:w="2553" w:type="dxa"/>
            <w:tcBorders>
              <w:top w:val="single" w:sz="6" w:space="0" w:color="000000"/>
              <w:left w:val="single" w:sz="6" w:space="0" w:color="000000"/>
            </w:tcBorders>
          </w:tcPr>
          <w:p w14:paraId="1856C409" w14:textId="77777777" w:rsidR="00BA5EC0" w:rsidRPr="003545D8" w:rsidRDefault="00D21F25">
            <w:pPr>
              <w:spacing w:before="282" w:line="236" w:lineRule="auto"/>
              <w:ind w:left="856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23"/>
                <w:sz w:val="28"/>
                <w:szCs w:val="28"/>
              </w:rPr>
              <w:t>项目名称</w:t>
            </w:r>
            <w:proofErr w:type="spellEnd"/>
          </w:p>
        </w:tc>
        <w:tc>
          <w:tcPr>
            <w:tcW w:w="6291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53AB5593" w14:textId="77777777" w:rsidR="00BA5EC0" w:rsidRPr="003545D8" w:rsidRDefault="00D21F25">
            <w:pPr>
              <w:jc w:val="center"/>
              <w:rPr>
                <w:rFonts w:ascii="仿宋" w:eastAsia="仿宋" w:hAnsi="仿宋" w:cs="仿宋"/>
                <w:color w:val="auto"/>
                <w:spacing w:val="-5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新建江苏南沿江城际铁路常州至太仓段</w:t>
            </w:r>
          </w:p>
          <w:p w14:paraId="6EFECD1A" w14:textId="77777777" w:rsidR="00BA5EC0" w:rsidRPr="003545D8" w:rsidRDefault="00D21F25">
            <w:pPr>
              <w:jc w:val="center"/>
              <w:rPr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工程地质勘察</w:t>
            </w:r>
          </w:p>
        </w:tc>
      </w:tr>
      <w:tr w:rsidR="003545D8" w:rsidRPr="003545D8" w14:paraId="24983BB6" w14:textId="77777777">
        <w:trPr>
          <w:trHeight w:val="804"/>
        </w:trPr>
        <w:tc>
          <w:tcPr>
            <w:tcW w:w="2553" w:type="dxa"/>
            <w:tcBorders>
              <w:left w:val="single" w:sz="6" w:space="0" w:color="000000"/>
            </w:tcBorders>
          </w:tcPr>
          <w:p w14:paraId="2966CFC7" w14:textId="77777777" w:rsidR="00BA5EC0" w:rsidRPr="003545D8" w:rsidRDefault="00D21F25">
            <w:pPr>
              <w:spacing w:before="276" w:line="235" w:lineRule="auto"/>
              <w:ind w:left="717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4"/>
                <w:sz w:val="28"/>
                <w:szCs w:val="28"/>
              </w:rPr>
              <w:t>项目所在地</w:t>
            </w:r>
            <w:proofErr w:type="spellEnd"/>
          </w:p>
        </w:tc>
        <w:tc>
          <w:tcPr>
            <w:tcW w:w="6291" w:type="dxa"/>
            <w:gridSpan w:val="3"/>
            <w:tcBorders>
              <w:right w:val="single" w:sz="6" w:space="0" w:color="000000"/>
            </w:tcBorders>
          </w:tcPr>
          <w:p w14:paraId="683DC415" w14:textId="77777777" w:rsidR="00BA5EC0" w:rsidRPr="003545D8" w:rsidRDefault="00D21F25">
            <w:pPr>
              <w:spacing w:before="279" w:line="235" w:lineRule="auto"/>
              <w:jc w:val="center"/>
              <w:rPr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江阴、张家港、常熟、太仓</w:t>
            </w:r>
          </w:p>
        </w:tc>
      </w:tr>
      <w:tr w:rsidR="003545D8" w:rsidRPr="003545D8" w14:paraId="6C0E7352" w14:textId="77777777">
        <w:trPr>
          <w:trHeight w:val="804"/>
        </w:trPr>
        <w:tc>
          <w:tcPr>
            <w:tcW w:w="2553" w:type="dxa"/>
            <w:tcBorders>
              <w:left w:val="single" w:sz="6" w:space="0" w:color="000000"/>
            </w:tcBorders>
          </w:tcPr>
          <w:p w14:paraId="7F378609" w14:textId="77777777" w:rsidR="00BA5EC0" w:rsidRPr="003545D8" w:rsidRDefault="00D21F25">
            <w:pPr>
              <w:spacing w:before="279" w:line="235" w:lineRule="auto"/>
              <w:ind w:left="721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5"/>
                <w:sz w:val="28"/>
                <w:szCs w:val="28"/>
              </w:rPr>
              <w:t>单位所在地</w:t>
            </w:r>
            <w:proofErr w:type="spellEnd"/>
          </w:p>
        </w:tc>
        <w:tc>
          <w:tcPr>
            <w:tcW w:w="6291" w:type="dxa"/>
            <w:gridSpan w:val="3"/>
            <w:tcBorders>
              <w:right w:val="single" w:sz="6" w:space="0" w:color="000000"/>
            </w:tcBorders>
          </w:tcPr>
          <w:p w14:paraId="101E0E12" w14:textId="77777777" w:rsidR="00BA5EC0" w:rsidRPr="003545D8" w:rsidRDefault="00D21F25">
            <w:pPr>
              <w:spacing w:before="279" w:line="235" w:lineRule="auto"/>
              <w:jc w:val="center"/>
              <w:rPr>
                <w:rFonts w:eastAsia="宋体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江苏省南京市建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邺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区富春江东街8号</w:t>
            </w:r>
          </w:p>
        </w:tc>
      </w:tr>
      <w:tr w:rsidR="003545D8" w:rsidRPr="003545D8" w14:paraId="2C162FE7" w14:textId="77777777">
        <w:trPr>
          <w:trHeight w:val="804"/>
        </w:trPr>
        <w:tc>
          <w:tcPr>
            <w:tcW w:w="2553" w:type="dxa"/>
            <w:tcBorders>
              <w:left w:val="single" w:sz="6" w:space="0" w:color="000000"/>
            </w:tcBorders>
          </w:tcPr>
          <w:p w14:paraId="016B0622" w14:textId="77777777" w:rsidR="00BA5EC0" w:rsidRPr="003545D8" w:rsidRDefault="00D21F25">
            <w:pPr>
              <w:spacing w:before="279" w:line="236" w:lineRule="auto"/>
              <w:ind w:left="854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4"/>
                <w:sz w:val="28"/>
                <w:szCs w:val="28"/>
              </w:rPr>
              <w:t>勘察单位</w:t>
            </w:r>
            <w:proofErr w:type="spellEnd"/>
          </w:p>
        </w:tc>
        <w:tc>
          <w:tcPr>
            <w:tcW w:w="6291" w:type="dxa"/>
            <w:gridSpan w:val="3"/>
            <w:tcBorders>
              <w:right w:val="single" w:sz="6" w:space="0" w:color="000000"/>
            </w:tcBorders>
          </w:tcPr>
          <w:p w14:paraId="01D6E4DA" w14:textId="4A18557B" w:rsidR="00BA5EC0" w:rsidRPr="003545D8" w:rsidRDefault="00AD3B03" w:rsidP="00AD3B03">
            <w:pPr>
              <w:jc w:val="center"/>
              <w:rPr>
                <w:rFonts w:eastAsia="宋体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苏交科集团股份有限公司、</w:t>
            </w:r>
            <w:r w:rsidR="006232B2"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中铁第四勘察设计院集团有限公司</w:t>
            </w:r>
          </w:p>
        </w:tc>
      </w:tr>
      <w:tr w:rsidR="003545D8" w:rsidRPr="003545D8" w14:paraId="5D4FAC9C" w14:textId="77777777">
        <w:trPr>
          <w:trHeight w:val="804"/>
        </w:trPr>
        <w:tc>
          <w:tcPr>
            <w:tcW w:w="2553" w:type="dxa"/>
            <w:tcBorders>
              <w:left w:val="single" w:sz="6" w:space="0" w:color="000000"/>
            </w:tcBorders>
          </w:tcPr>
          <w:p w14:paraId="6A387270" w14:textId="77777777" w:rsidR="00BA5EC0" w:rsidRPr="003545D8" w:rsidRDefault="00D21F25">
            <w:pPr>
              <w:spacing w:before="281" w:line="238" w:lineRule="auto"/>
              <w:ind w:left="854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4"/>
                <w:sz w:val="28"/>
                <w:szCs w:val="28"/>
              </w:rPr>
              <w:t>建筑面积</w:t>
            </w:r>
            <w:proofErr w:type="spellEnd"/>
          </w:p>
        </w:tc>
        <w:tc>
          <w:tcPr>
            <w:tcW w:w="2410" w:type="dxa"/>
          </w:tcPr>
          <w:p w14:paraId="128B291D" w14:textId="77777777" w:rsidR="00BA5EC0" w:rsidRPr="003545D8" w:rsidRDefault="00D21F25">
            <w:pPr>
              <w:spacing w:before="279" w:line="235" w:lineRule="auto"/>
              <w:jc w:val="center"/>
              <w:rPr>
                <w:rFonts w:eastAsia="宋体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正线长1</w:t>
            </w:r>
            <w:r w:rsidRPr="003545D8">
              <w:rPr>
                <w:rFonts w:ascii="仿宋" w:eastAsia="仿宋" w:hAnsi="仿宋" w:cs="仿宋"/>
                <w:color w:val="auto"/>
                <w:spacing w:val="-5"/>
                <w:sz w:val="28"/>
                <w:szCs w:val="28"/>
                <w:lang w:eastAsia="zh-CN"/>
              </w:rPr>
              <w:t>41.538</w:t>
            </w:r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公里</w:t>
            </w:r>
          </w:p>
        </w:tc>
        <w:tc>
          <w:tcPr>
            <w:tcW w:w="1893" w:type="dxa"/>
          </w:tcPr>
          <w:p w14:paraId="7FB50769" w14:textId="77777777" w:rsidR="00BA5EC0" w:rsidRPr="003545D8" w:rsidRDefault="00D21F25">
            <w:pPr>
              <w:spacing w:before="281" w:line="238" w:lineRule="auto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5"/>
                <w:sz w:val="28"/>
                <w:szCs w:val="28"/>
              </w:rPr>
              <w:t>结构类型</w:t>
            </w:r>
            <w:proofErr w:type="spellEnd"/>
          </w:p>
        </w:tc>
        <w:tc>
          <w:tcPr>
            <w:tcW w:w="1988" w:type="dxa"/>
            <w:tcBorders>
              <w:right w:val="single" w:sz="6" w:space="0" w:color="000000"/>
            </w:tcBorders>
          </w:tcPr>
          <w:p w14:paraId="5EEA4B17" w14:textId="77777777" w:rsidR="00BA5EC0" w:rsidRPr="003545D8" w:rsidRDefault="00D21F25">
            <w:pPr>
              <w:spacing w:before="279" w:line="235" w:lineRule="auto"/>
              <w:jc w:val="center"/>
              <w:rPr>
                <w:rFonts w:eastAsia="宋体"/>
                <w:color w:val="auto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高速铁路</w:t>
            </w:r>
          </w:p>
        </w:tc>
      </w:tr>
      <w:tr w:rsidR="003545D8" w:rsidRPr="003545D8" w14:paraId="1A5D1A92" w14:textId="77777777">
        <w:trPr>
          <w:trHeight w:val="804"/>
        </w:trPr>
        <w:tc>
          <w:tcPr>
            <w:tcW w:w="2553" w:type="dxa"/>
            <w:tcBorders>
              <w:left w:val="single" w:sz="6" w:space="0" w:color="000000"/>
            </w:tcBorders>
          </w:tcPr>
          <w:p w14:paraId="549DD528" w14:textId="77777777" w:rsidR="00BA5EC0" w:rsidRPr="003545D8" w:rsidRDefault="00D21F25">
            <w:pPr>
              <w:spacing w:before="282" w:line="237" w:lineRule="auto"/>
              <w:ind w:left="294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2"/>
                <w:sz w:val="28"/>
                <w:szCs w:val="28"/>
              </w:rPr>
              <w:t>勘察测量起止时间</w:t>
            </w:r>
            <w:proofErr w:type="spellEnd"/>
          </w:p>
        </w:tc>
        <w:tc>
          <w:tcPr>
            <w:tcW w:w="2410" w:type="dxa"/>
          </w:tcPr>
          <w:p w14:paraId="46073C5E" w14:textId="77777777" w:rsidR="00BA5EC0" w:rsidRPr="003545D8" w:rsidRDefault="00D21F25">
            <w:pPr>
              <w:spacing w:before="279" w:line="235" w:lineRule="auto"/>
              <w:jc w:val="center"/>
              <w:rPr>
                <w:color w:val="auto"/>
                <w:sz w:val="28"/>
                <w:szCs w:val="28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2017年6月～2023年9月</w:t>
            </w:r>
          </w:p>
        </w:tc>
        <w:tc>
          <w:tcPr>
            <w:tcW w:w="1893" w:type="dxa"/>
          </w:tcPr>
          <w:p w14:paraId="1EA3BE03" w14:textId="77777777" w:rsidR="00BA5EC0" w:rsidRPr="003545D8" w:rsidRDefault="00D21F25">
            <w:pPr>
              <w:spacing w:before="281" w:line="238" w:lineRule="auto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4"/>
                <w:sz w:val="28"/>
                <w:szCs w:val="28"/>
              </w:rPr>
              <w:t>工程建成时间</w:t>
            </w:r>
            <w:proofErr w:type="spellEnd"/>
          </w:p>
        </w:tc>
        <w:tc>
          <w:tcPr>
            <w:tcW w:w="1988" w:type="dxa"/>
            <w:tcBorders>
              <w:right w:val="single" w:sz="6" w:space="0" w:color="000000"/>
            </w:tcBorders>
          </w:tcPr>
          <w:p w14:paraId="0ABD4718" w14:textId="77777777" w:rsidR="00BA5EC0" w:rsidRPr="003545D8" w:rsidRDefault="00D21F25">
            <w:pPr>
              <w:spacing w:before="279" w:line="235" w:lineRule="auto"/>
              <w:jc w:val="center"/>
              <w:rPr>
                <w:color w:val="auto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2023年9月28日</w:t>
            </w:r>
          </w:p>
        </w:tc>
      </w:tr>
      <w:tr w:rsidR="003545D8" w:rsidRPr="003545D8" w14:paraId="5446750A" w14:textId="77777777">
        <w:trPr>
          <w:trHeight w:val="804"/>
        </w:trPr>
        <w:tc>
          <w:tcPr>
            <w:tcW w:w="2553" w:type="dxa"/>
            <w:tcBorders>
              <w:left w:val="single" w:sz="6" w:space="0" w:color="000000"/>
            </w:tcBorders>
          </w:tcPr>
          <w:p w14:paraId="00D10505" w14:textId="77777777" w:rsidR="00BA5EC0" w:rsidRPr="003545D8" w:rsidRDefault="00D21F25">
            <w:pPr>
              <w:spacing w:before="283" w:line="237" w:lineRule="auto"/>
              <w:ind w:left="855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4"/>
                <w:sz w:val="28"/>
                <w:szCs w:val="28"/>
              </w:rPr>
              <w:t>验收部门</w:t>
            </w:r>
            <w:proofErr w:type="spellEnd"/>
          </w:p>
        </w:tc>
        <w:tc>
          <w:tcPr>
            <w:tcW w:w="2410" w:type="dxa"/>
          </w:tcPr>
          <w:p w14:paraId="6DBA4A36" w14:textId="35CD7A96" w:rsidR="00BA5EC0" w:rsidRPr="003545D8" w:rsidRDefault="008652C1">
            <w:pPr>
              <w:spacing w:before="279" w:line="235" w:lineRule="auto"/>
              <w:jc w:val="center"/>
              <w:rPr>
                <w:rFonts w:eastAsia="宋体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中国国家铁路集团有限公司</w:t>
            </w:r>
          </w:p>
        </w:tc>
        <w:tc>
          <w:tcPr>
            <w:tcW w:w="1893" w:type="dxa"/>
          </w:tcPr>
          <w:p w14:paraId="1EBDD8B4" w14:textId="77777777" w:rsidR="00BA5EC0" w:rsidRPr="003545D8" w:rsidRDefault="00D21F25">
            <w:pPr>
              <w:spacing w:before="283" w:line="238" w:lineRule="auto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4"/>
                <w:sz w:val="28"/>
                <w:szCs w:val="28"/>
              </w:rPr>
              <w:t>验收时间</w:t>
            </w:r>
            <w:proofErr w:type="spellEnd"/>
          </w:p>
        </w:tc>
        <w:tc>
          <w:tcPr>
            <w:tcW w:w="1988" w:type="dxa"/>
            <w:tcBorders>
              <w:right w:val="single" w:sz="6" w:space="0" w:color="000000"/>
            </w:tcBorders>
          </w:tcPr>
          <w:p w14:paraId="742F43BC" w14:textId="77777777" w:rsidR="00BA5EC0" w:rsidRPr="003545D8" w:rsidRDefault="00D21F25">
            <w:pPr>
              <w:spacing w:before="279" w:line="235" w:lineRule="auto"/>
              <w:jc w:val="center"/>
              <w:rPr>
                <w:color w:val="auto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2023年9月28日</w:t>
            </w:r>
          </w:p>
        </w:tc>
      </w:tr>
      <w:tr w:rsidR="003545D8" w:rsidRPr="003545D8" w14:paraId="045EF04E" w14:textId="77777777">
        <w:trPr>
          <w:trHeight w:val="804"/>
        </w:trPr>
        <w:tc>
          <w:tcPr>
            <w:tcW w:w="2553" w:type="dxa"/>
            <w:tcBorders>
              <w:left w:val="single" w:sz="6" w:space="0" w:color="000000"/>
            </w:tcBorders>
          </w:tcPr>
          <w:p w14:paraId="2E04D048" w14:textId="77777777" w:rsidR="00BA5EC0" w:rsidRPr="003545D8" w:rsidRDefault="00D21F25">
            <w:pPr>
              <w:spacing w:before="282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r w:rsidRPr="003545D8">
              <w:rPr>
                <w:rFonts w:ascii="仿宋" w:eastAsia="仿宋" w:hAnsi="仿宋" w:cs="仿宋"/>
                <w:color w:val="auto"/>
                <w:spacing w:val="-17"/>
                <w:sz w:val="28"/>
                <w:szCs w:val="28"/>
              </w:rPr>
              <w:t>联</w:t>
            </w:r>
            <w:r w:rsidRPr="003545D8">
              <w:rPr>
                <w:rFonts w:ascii="仿宋" w:eastAsia="仿宋" w:hAnsi="仿宋" w:cs="仿宋"/>
                <w:color w:val="auto"/>
                <w:spacing w:val="37"/>
                <w:sz w:val="28"/>
                <w:szCs w:val="28"/>
              </w:rPr>
              <w:t xml:space="preserve"> </w:t>
            </w:r>
            <w:r w:rsidRPr="003545D8">
              <w:rPr>
                <w:rFonts w:ascii="仿宋" w:eastAsia="仿宋" w:hAnsi="仿宋" w:cs="仿宋"/>
                <w:color w:val="auto"/>
                <w:spacing w:val="-17"/>
                <w:sz w:val="28"/>
                <w:szCs w:val="28"/>
              </w:rPr>
              <w:t>系</w:t>
            </w:r>
            <w:r w:rsidRPr="003545D8">
              <w:rPr>
                <w:rFonts w:ascii="仿宋" w:eastAsia="仿宋" w:hAnsi="仿宋" w:cs="仿宋"/>
                <w:color w:val="auto"/>
                <w:spacing w:val="18"/>
                <w:sz w:val="28"/>
                <w:szCs w:val="28"/>
              </w:rPr>
              <w:t xml:space="preserve"> </w:t>
            </w:r>
            <w:r w:rsidRPr="003545D8">
              <w:rPr>
                <w:rFonts w:ascii="仿宋" w:eastAsia="仿宋" w:hAnsi="仿宋" w:cs="仿宋"/>
                <w:color w:val="auto"/>
                <w:spacing w:val="-17"/>
                <w:sz w:val="28"/>
                <w:szCs w:val="28"/>
              </w:rPr>
              <w:t>人</w:t>
            </w:r>
          </w:p>
        </w:tc>
        <w:tc>
          <w:tcPr>
            <w:tcW w:w="2410" w:type="dxa"/>
          </w:tcPr>
          <w:p w14:paraId="09B73739" w14:textId="77777777" w:rsidR="00BA5EC0" w:rsidRPr="003545D8" w:rsidRDefault="00D21F25">
            <w:pPr>
              <w:spacing w:before="279" w:line="235" w:lineRule="auto"/>
              <w:jc w:val="center"/>
              <w:rPr>
                <w:rFonts w:ascii="仿宋" w:eastAsia="仿宋" w:hAnsi="仿宋" w:cs="仿宋"/>
                <w:color w:val="auto"/>
                <w:spacing w:val="-5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李百惠</w:t>
            </w:r>
          </w:p>
        </w:tc>
        <w:tc>
          <w:tcPr>
            <w:tcW w:w="1893" w:type="dxa"/>
          </w:tcPr>
          <w:p w14:paraId="54CE29BF" w14:textId="77777777" w:rsidR="00BA5EC0" w:rsidRPr="003545D8" w:rsidRDefault="00D21F25">
            <w:pPr>
              <w:spacing w:before="279" w:line="235" w:lineRule="auto"/>
              <w:jc w:val="center"/>
              <w:rPr>
                <w:rFonts w:ascii="仿宋" w:eastAsia="仿宋" w:hAnsi="仿宋" w:cs="仿宋"/>
                <w:color w:val="auto"/>
                <w:spacing w:val="-5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联系电话及传真</w:t>
            </w:r>
          </w:p>
        </w:tc>
        <w:tc>
          <w:tcPr>
            <w:tcW w:w="1988" w:type="dxa"/>
            <w:tcBorders>
              <w:right w:val="single" w:sz="6" w:space="0" w:color="000000"/>
            </w:tcBorders>
          </w:tcPr>
          <w:p w14:paraId="04246C64" w14:textId="77777777" w:rsidR="00BA5EC0" w:rsidRPr="003545D8" w:rsidRDefault="00D21F25">
            <w:pPr>
              <w:spacing w:before="279" w:line="235" w:lineRule="auto"/>
              <w:jc w:val="center"/>
              <w:rPr>
                <w:rFonts w:ascii="仿宋" w:eastAsia="仿宋" w:hAnsi="仿宋" w:cs="仿宋"/>
                <w:color w:val="auto"/>
                <w:spacing w:val="-5"/>
                <w:sz w:val="28"/>
                <w:szCs w:val="28"/>
                <w:lang w:eastAsia="zh-CN"/>
              </w:rPr>
            </w:pPr>
            <w:bookmarkStart w:id="1" w:name="OLE_LINK6"/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025-86576720</w:t>
            </w:r>
            <w:bookmarkEnd w:id="1"/>
          </w:p>
        </w:tc>
      </w:tr>
      <w:tr w:rsidR="003545D8" w:rsidRPr="003545D8" w14:paraId="21252E05" w14:textId="77777777">
        <w:trPr>
          <w:trHeight w:val="804"/>
        </w:trPr>
        <w:tc>
          <w:tcPr>
            <w:tcW w:w="2553" w:type="dxa"/>
            <w:tcBorders>
              <w:left w:val="single" w:sz="6" w:space="0" w:color="000000"/>
            </w:tcBorders>
          </w:tcPr>
          <w:p w14:paraId="493587BF" w14:textId="77777777" w:rsidR="00BA5EC0" w:rsidRPr="003545D8" w:rsidRDefault="00D21F25">
            <w:pPr>
              <w:spacing w:before="285" w:line="237" w:lineRule="auto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5"/>
                <w:sz w:val="28"/>
                <w:szCs w:val="28"/>
              </w:rPr>
              <w:t>通信地址</w:t>
            </w:r>
            <w:proofErr w:type="spellEnd"/>
          </w:p>
        </w:tc>
        <w:tc>
          <w:tcPr>
            <w:tcW w:w="6291" w:type="dxa"/>
            <w:gridSpan w:val="3"/>
            <w:tcBorders>
              <w:right w:val="single" w:sz="6" w:space="0" w:color="000000"/>
            </w:tcBorders>
          </w:tcPr>
          <w:p w14:paraId="25A5990F" w14:textId="77777777" w:rsidR="00BA5EC0" w:rsidRPr="003545D8" w:rsidRDefault="00D21F25">
            <w:pPr>
              <w:spacing w:line="235" w:lineRule="auto"/>
              <w:jc w:val="center"/>
              <w:rPr>
                <w:rFonts w:ascii="仿宋" w:eastAsia="仿宋" w:hAnsi="仿宋" w:cs="仿宋"/>
                <w:color w:val="auto"/>
                <w:spacing w:val="-5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江苏省南京市建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邺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区富春江东街8号</w:t>
            </w:r>
          </w:p>
          <w:p w14:paraId="5CED92CA" w14:textId="77777777" w:rsidR="00BA5EC0" w:rsidRPr="003545D8" w:rsidRDefault="00D21F25">
            <w:pPr>
              <w:spacing w:line="235" w:lineRule="auto"/>
              <w:jc w:val="center"/>
              <w:rPr>
                <w:rFonts w:eastAsia="宋体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5"/>
                <w:sz w:val="28"/>
                <w:szCs w:val="28"/>
                <w:lang w:eastAsia="zh-CN"/>
              </w:rPr>
              <w:t>苏交科南京设计中心</w:t>
            </w:r>
          </w:p>
        </w:tc>
      </w:tr>
      <w:tr w:rsidR="003545D8" w:rsidRPr="003545D8" w14:paraId="7D2A9EB0" w14:textId="77777777">
        <w:trPr>
          <w:trHeight w:val="804"/>
        </w:trPr>
        <w:tc>
          <w:tcPr>
            <w:tcW w:w="2553" w:type="dxa"/>
            <w:tcBorders>
              <w:left w:val="single" w:sz="6" w:space="0" w:color="000000"/>
            </w:tcBorders>
          </w:tcPr>
          <w:p w14:paraId="2A63391B" w14:textId="77777777" w:rsidR="00BA5EC0" w:rsidRPr="003545D8" w:rsidRDefault="00D21F25">
            <w:pPr>
              <w:spacing w:before="285" w:line="239" w:lineRule="auto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r w:rsidRPr="003545D8">
              <w:rPr>
                <w:rFonts w:ascii="仿宋" w:eastAsia="仿宋" w:hAnsi="仿宋" w:cs="仿宋"/>
                <w:color w:val="auto"/>
                <w:spacing w:val="-10"/>
                <w:sz w:val="28"/>
                <w:szCs w:val="28"/>
              </w:rPr>
              <w:t>专</w:t>
            </w:r>
            <w:r w:rsidRPr="003545D8">
              <w:rPr>
                <w:rFonts w:ascii="仿宋" w:eastAsia="仿宋" w:hAnsi="仿宋" w:cs="仿宋"/>
                <w:color w:val="auto"/>
                <w:spacing w:val="6"/>
                <w:sz w:val="28"/>
                <w:szCs w:val="28"/>
              </w:rPr>
              <w:t xml:space="preserve">    </w:t>
            </w:r>
            <w:r w:rsidRPr="003545D8">
              <w:rPr>
                <w:rFonts w:ascii="仿宋" w:eastAsia="仿宋" w:hAnsi="仿宋" w:cs="仿宋"/>
                <w:color w:val="auto"/>
                <w:spacing w:val="-10"/>
                <w:sz w:val="28"/>
                <w:szCs w:val="28"/>
              </w:rPr>
              <w:t>业</w:t>
            </w:r>
          </w:p>
        </w:tc>
        <w:tc>
          <w:tcPr>
            <w:tcW w:w="6291" w:type="dxa"/>
            <w:gridSpan w:val="3"/>
            <w:tcBorders>
              <w:right w:val="single" w:sz="6" w:space="0" w:color="000000"/>
            </w:tcBorders>
          </w:tcPr>
          <w:p w14:paraId="3B9278A1" w14:textId="77777777" w:rsidR="00BA5EC0" w:rsidRPr="003545D8" w:rsidRDefault="00D21F25">
            <w:pPr>
              <w:spacing w:before="286" w:line="237" w:lineRule="auto"/>
              <w:ind w:left="129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2"/>
                <w:sz w:val="28"/>
                <w:szCs w:val="28"/>
                <w:lang w:eastAsia="zh-CN"/>
              </w:rPr>
              <w:t>☑</w:t>
            </w:r>
            <w:r w:rsidRPr="003545D8">
              <w:rPr>
                <w:rFonts w:ascii="仿宋" w:eastAsia="仿宋" w:hAnsi="仿宋" w:cs="仿宋"/>
                <w:color w:val="auto"/>
                <w:spacing w:val="-2"/>
                <w:sz w:val="28"/>
                <w:szCs w:val="28"/>
                <w:lang w:eastAsia="zh-CN"/>
              </w:rPr>
              <w:t>岩土工程；□水文地质勘察；□工程测量</w:t>
            </w:r>
          </w:p>
        </w:tc>
      </w:tr>
      <w:tr w:rsidR="003545D8" w:rsidRPr="003545D8" w14:paraId="0FB531BD" w14:textId="77777777">
        <w:trPr>
          <w:trHeight w:val="4012"/>
        </w:trPr>
        <w:tc>
          <w:tcPr>
            <w:tcW w:w="8844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6BCD9" w14:textId="77777777" w:rsidR="00BA5EC0" w:rsidRPr="003545D8" w:rsidRDefault="00D21F25">
            <w:pPr>
              <w:spacing w:before="89" w:line="237" w:lineRule="auto"/>
              <w:ind w:left="139"/>
              <w:rPr>
                <w:rFonts w:ascii="仿宋" w:eastAsia="仿宋" w:hAnsi="仿宋" w:cs="仿宋"/>
                <w:color w:val="auto"/>
                <w:spacing w:val="-10"/>
                <w:sz w:val="28"/>
                <w:szCs w:val="28"/>
                <w:lang w:eastAsia="zh-CN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10"/>
                <w:sz w:val="28"/>
                <w:szCs w:val="28"/>
              </w:rPr>
              <w:t>附件目录</w:t>
            </w:r>
            <w:proofErr w:type="spellEnd"/>
            <w:r w:rsidRPr="003545D8">
              <w:rPr>
                <w:rFonts w:ascii="仿宋" w:eastAsia="仿宋" w:hAnsi="仿宋" w:cs="仿宋" w:hint="eastAsia"/>
                <w:color w:val="auto"/>
                <w:spacing w:val="-10"/>
                <w:sz w:val="28"/>
                <w:szCs w:val="28"/>
                <w:lang w:eastAsia="zh-CN"/>
              </w:rPr>
              <w:t>：</w:t>
            </w:r>
          </w:p>
          <w:p w14:paraId="6E57B4DC" w14:textId="77777777" w:rsidR="00BA5EC0" w:rsidRPr="003545D8" w:rsidRDefault="00D21F25">
            <w:pPr>
              <w:numPr>
                <w:ilvl w:val="0"/>
                <w:numId w:val="1"/>
              </w:numPr>
              <w:spacing w:before="89" w:line="237" w:lineRule="auto"/>
              <w:ind w:left="139"/>
              <w:rPr>
                <w:rFonts w:ascii="仿宋" w:eastAsia="仿宋" w:hAnsi="仿宋" w:cs="仿宋"/>
                <w:color w:val="auto"/>
                <w:spacing w:val="-10"/>
                <w:sz w:val="28"/>
                <w:szCs w:val="28"/>
                <w:lang w:eastAsia="zh-CN"/>
              </w:rPr>
            </w:pPr>
            <w:bookmarkStart w:id="2" w:name="OLE_LINK7"/>
            <w:r w:rsidRPr="003545D8">
              <w:rPr>
                <w:rFonts w:ascii="仿宋" w:eastAsia="仿宋" w:hAnsi="仿宋" w:cs="仿宋" w:hint="eastAsia"/>
                <w:color w:val="auto"/>
                <w:spacing w:val="-10"/>
                <w:sz w:val="28"/>
                <w:szCs w:val="28"/>
                <w:lang w:eastAsia="zh-CN"/>
              </w:rPr>
              <w:t>建设单位的质量评价；</w:t>
            </w:r>
          </w:p>
          <w:p w14:paraId="35C24892" w14:textId="77777777" w:rsidR="00BA5EC0" w:rsidRPr="003545D8" w:rsidRDefault="00D21F25">
            <w:pPr>
              <w:numPr>
                <w:ilvl w:val="0"/>
                <w:numId w:val="1"/>
              </w:numPr>
              <w:spacing w:before="89" w:line="237" w:lineRule="auto"/>
              <w:ind w:left="139"/>
              <w:rPr>
                <w:rFonts w:ascii="仿宋" w:eastAsia="仿宋" w:hAnsi="仿宋" w:cs="仿宋"/>
                <w:color w:val="auto"/>
                <w:spacing w:val="-10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10"/>
                <w:sz w:val="28"/>
                <w:szCs w:val="28"/>
                <w:lang w:eastAsia="zh-CN"/>
              </w:rPr>
              <w:t>施工单位的质量评价；</w:t>
            </w:r>
          </w:p>
          <w:p w14:paraId="7966CB33" w14:textId="77777777" w:rsidR="00BA5EC0" w:rsidRPr="003545D8" w:rsidRDefault="00D21F25">
            <w:pPr>
              <w:numPr>
                <w:ilvl w:val="0"/>
                <w:numId w:val="1"/>
              </w:numPr>
              <w:spacing w:before="89" w:line="237" w:lineRule="auto"/>
              <w:ind w:left="139"/>
              <w:rPr>
                <w:rFonts w:ascii="仿宋" w:eastAsia="仿宋" w:hAnsi="仿宋" w:cs="仿宋"/>
                <w:color w:val="auto"/>
                <w:spacing w:val="-10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10"/>
                <w:sz w:val="28"/>
                <w:szCs w:val="28"/>
                <w:lang w:eastAsia="zh-CN"/>
              </w:rPr>
              <w:t>监理单位的质量评价；</w:t>
            </w:r>
          </w:p>
          <w:p w14:paraId="778E4C46" w14:textId="77777777" w:rsidR="00BA5EC0" w:rsidRPr="003545D8" w:rsidRDefault="00D21F25">
            <w:pPr>
              <w:numPr>
                <w:ilvl w:val="0"/>
                <w:numId w:val="1"/>
              </w:numPr>
              <w:spacing w:before="89" w:line="237" w:lineRule="auto"/>
              <w:ind w:left="139"/>
              <w:rPr>
                <w:rFonts w:ascii="仿宋" w:eastAsia="仿宋" w:hAnsi="仿宋" w:cs="仿宋"/>
                <w:color w:val="auto"/>
                <w:spacing w:val="-10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10"/>
                <w:sz w:val="28"/>
                <w:szCs w:val="28"/>
                <w:lang w:eastAsia="zh-CN"/>
              </w:rPr>
              <w:t>竣工验收证明材料复印件。</w:t>
            </w:r>
          </w:p>
          <w:bookmarkEnd w:id="2"/>
          <w:p w14:paraId="2911173C" w14:textId="77777777" w:rsidR="00BA5EC0" w:rsidRPr="003545D8" w:rsidRDefault="00BA5EC0">
            <w:pPr>
              <w:spacing w:before="89" w:line="237" w:lineRule="auto"/>
              <w:ind w:left="139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</w:p>
        </w:tc>
      </w:tr>
    </w:tbl>
    <w:p w14:paraId="3541EA71" w14:textId="77777777" w:rsidR="00BA5EC0" w:rsidRPr="003545D8" w:rsidRDefault="00BA5EC0">
      <w:pPr>
        <w:rPr>
          <w:color w:val="auto"/>
          <w:lang w:eastAsia="zh-CN"/>
        </w:rPr>
      </w:pPr>
    </w:p>
    <w:p w14:paraId="3CCBAF2B" w14:textId="77777777" w:rsidR="00BA5EC0" w:rsidRPr="003545D8" w:rsidRDefault="00BA5EC0">
      <w:pPr>
        <w:rPr>
          <w:color w:val="auto"/>
          <w:lang w:eastAsia="zh-CN"/>
        </w:rPr>
        <w:sectPr w:rsidR="00BA5EC0" w:rsidRPr="003545D8">
          <w:footerReference w:type="default" r:id="rId11"/>
          <w:pgSz w:w="11905" w:h="16839"/>
          <w:pgMar w:top="400" w:right="1523" w:bottom="1914" w:left="1522" w:header="0" w:footer="1661" w:gutter="0"/>
          <w:cols w:space="720"/>
        </w:sectPr>
      </w:pPr>
    </w:p>
    <w:tbl>
      <w:tblPr>
        <w:tblStyle w:val="TableNormal"/>
        <w:tblW w:w="8844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522"/>
        <w:gridCol w:w="834"/>
        <w:gridCol w:w="563"/>
        <w:gridCol w:w="675"/>
        <w:gridCol w:w="2501"/>
        <w:gridCol w:w="1567"/>
        <w:gridCol w:w="2182"/>
      </w:tblGrid>
      <w:tr w:rsidR="003545D8" w:rsidRPr="003545D8" w14:paraId="78F82257" w14:textId="77777777">
        <w:trPr>
          <w:jc w:val="center"/>
        </w:trPr>
        <w:tc>
          <w:tcPr>
            <w:tcW w:w="8844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D0BCE59" w14:textId="77777777" w:rsidR="00BA5EC0" w:rsidRPr="003545D8" w:rsidRDefault="00D21F25">
            <w:pPr>
              <w:spacing w:before="82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/>
                <w:color w:val="auto"/>
                <w:spacing w:val="-6"/>
                <w:sz w:val="28"/>
                <w:szCs w:val="28"/>
                <w:lang w:eastAsia="zh-CN"/>
              </w:rPr>
              <w:lastRenderedPageBreak/>
              <w:t>在项目中做出贡献的主要人员情况</w:t>
            </w:r>
          </w:p>
        </w:tc>
      </w:tr>
      <w:tr w:rsidR="003545D8" w:rsidRPr="003545D8" w14:paraId="4F1DB728" w14:textId="77777777" w:rsidTr="00693A0A">
        <w:trPr>
          <w:jc w:val="center"/>
        </w:trPr>
        <w:tc>
          <w:tcPr>
            <w:tcW w:w="0" w:type="auto"/>
            <w:tcBorders>
              <w:left w:val="single" w:sz="6" w:space="0" w:color="000000"/>
            </w:tcBorders>
            <w:vAlign w:val="center"/>
          </w:tcPr>
          <w:p w14:paraId="624A671A" w14:textId="77777777" w:rsidR="00BA5EC0" w:rsidRPr="003545D8" w:rsidRDefault="00D21F25">
            <w:pPr>
              <w:spacing w:before="91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9"/>
                <w:sz w:val="28"/>
                <w:szCs w:val="28"/>
              </w:rPr>
              <w:t>序号</w:t>
            </w:r>
            <w:proofErr w:type="spellEnd"/>
          </w:p>
        </w:tc>
        <w:tc>
          <w:tcPr>
            <w:tcW w:w="834" w:type="dxa"/>
            <w:vAlign w:val="center"/>
          </w:tcPr>
          <w:p w14:paraId="5B624841" w14:textId="77777777" w:rsidR="00BA5EC0" w:rsidRPr="003545D8" w:rsidRDefault="00D21F25">
            <w:pPr>
              <w:spacing w:before="91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  <w:t>姓名</w:t>
            </w:r>
            <w:proofErr w:type="spellEnd"/>
          </w:p>
        </w:tc>
        <w:tc>
          <w:tcPr>
            <w:tcW w:w="563" w:type="dxa"/>
            <w:vAlign w:val="center"/>
          </w:tcPr>
          <w:p w14:paraId="647AD076" w14:textId="77777777" w:rsidR="00BA5EC0" w:rsidRPr="003545D8" w:rsidRDefault="00D21F25">
            <w:pPr>
              <w:spacing w:before="91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13"/>
                <w:sz w:val="28"/>
                <w:szCs w:val="28"/>
              </w:rPr>
              <w:t>性别</w:t>
            </w:r>
            <w:proofErr w:type="spellEnd"/>
          </w:p>
        </w:tc>
        <w:tc>
          <w:tcPr>
            <w:tcW w:w="675" w:type="dxa"/>
            <w:vAlign w:val="center"/>
          </w:tcPr>
          <w:p w14:paraId="569C1974" w14:textId="77777777" w:rsidR="00BA5EC0" w:rsidRPr="003545D8" w:rsidRDefault="00D21F25">
            <w:pPr>
              <w:spacing w:before="91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7"/>
                <w:sz w:val="28"/>
                <w:szCs w:val="28"/>
              </w:rPr>
              <w:t>年龄</w:t>
            </w:r>
            <w:proofErr w:type="spellEnd"/>
          </w:p>
        </w:tc>
        <w:tc>
          <w:tcPr>
            <w:tcW w:w="2501" w:type="dxa"/>
            <w:vAlign w:val="center"/>
          </w:tcPr>
          <w:p w14:paraId="3D896822" w14:textId="77777777" w:rsidR="00BA5EC0" w:rsidRPr="003545D8" w:rsidRDefault="00D21F25">
            <w:pPr>
              <w:spacing w:before="278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12"/>
                <w:sz w:val="28"/>
                <w:szCs w:val="28"/>
              </w:rPr>
              <w:t>职务职称</w:t>
            </w:r>
            <w:proofErr w:type="spellEnd"/>
          </w:p>
        </w:tc>
        <w:tc>
          <w:tcPr>
            <w:tcW w:w="1567" w:type="dxa"/>
            <w:vAlign w:val="center"/>
          </w:tcPr>
          <w:p w14:paraId="5B6CB6E4" w14:textId="77777777" w:rsidR="00BA5EC0" w:rsidRPr="003545D8" w:rsidRDefault="00D21F25">
            <w:pPr>
              <w:spacing w:before="79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6"/>
                <w:sz w:val="28"/>
                <w:szCs w:val="28"/>
              </w:rPr>
              <w:t>参加本</w:t>
            </w:r>
            <w:r w:rsidRPr="003545D8">
              <w:rPr>
                <w:rFonts w:ascii="仿宋" w:eastAsia="仿宋" w:hAnsi="仿宋" w:cs="仿宋"/>
                <w:color w:val="auto"/>
                <w:spacing w:val="-30"/>
                <w:sz w:val="28"/>
                <w:szCs w:val="28"/>
              </w:rPr>
              <w:t>项目起</w:t>
            </w:r>
            <w:r w:rsidRPr="003545D8">
              <w:rPr>
                <w:rFonts w:ascii="仿宋" w:eastAsia="仿宋" w:hAnsi="仿宋" w:cs="仿宋"/>
                <w:color w:val="auto"/>
                <w:spacing w:val="-6"/>
                <w:sz w:val="28"/>
                <w:szCs w:val="28"/>
              </w:rPr>
              <w:t>止时间</w:t>
            </w:r>
            <w:proofErr w:type="spellEnd"/>
          </w:p>
        </w:tc>
        <w:tc>
          <w:tcPr>
            <w:tcW w:w="2182" w:type="dxa"/>
            <w:tcBorders>
              <w:right w:val="single" w:sz="6" w:space="0" w:color="000000"/>
            </w:tcBorders>
            <w:vAlign w:val="center"/>
          </w:tcPr>
          <w:p w14:paraId="74B14129" w14:textId="77777777" w:rsidR="00BA5EC0" w:rsidRPr="003545D8" w:rsidRDefault="00D21F25">
            <w:pPr>
              <w:spacing w:before="277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/>
                <w:color w:val="auto"/>
                <w:spacing w:val="-11"/>
                <w:sz w:val="28"/>
                <w:szCs w:val="28"/>
                <w:lang w:eastAsia="zh-CN"/>
              </w:rPr>
              <w:t>在本项目中担任的</w:t>
            </w:r>
            <w:r w:rsidRPr="003545D8">
              <w:rPr>
                <w:rFonts w:ascii="仿宋" w:eastAsia="仿宋" w:hAnsi="仿宋" w:cs="仿宋"/>
                <w:color w:val="auto"/>
                <w:spacing w:val="-5"/>
                <w:sz w:val="28"/>
                <w:szCs w:val="28"/>
                <w:lang w:eastAsia="zh-CN"/>
              </w:rPr>
              <w:t>主要工作内容</w:t>
            </w:r>
          </w:p>
        </w:tc>
      </w:tr>
      <w:tr w:rsidR="003545D8" w:rsidRPr="003545D8" w14:paraId="1ABD1B25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vAlign w:val="center"/>
          </w:tcPr>
          <w:p w14:paraId="42085DB6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834" w:type="dxa"/>
            <w:vAlign w:val="center"/>
          </w:tcPr>
          <w:p w14:paraId="55FFE356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proofErr w:type="spellStart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孙红林</w:t>
            </w:r>
            <w:proofErr w:type="spellEnd"/>
          </w:p>
        </w:tc>
        <w:tc>
          <w:tcPr>
            <w:tcW w:w="563" w:type="dxa"/>
            <w:vAlign w:val="center"/>
          </w:tcPr>
          <w:p w14:paraId="54C13A60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3E95071" w14:textId="16225BAA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5</w:t>
            </w:r>
            <w:r w:rsidR="00AE5585" w:rsidRPr="003545D8">
              <w:rPr>
                <w:rFonts w:ascii="仿宋" w:eastAsia="仿宋" w:hAnsi="仿宋"/>
                <w:color w:val="auto"/>
                <w:sz w:val="24"/>
                <w:szCs w:val="24"/>
              </w:rPr>
              <w:t>4</w:t>
            </w:r>
          </w:p>
        </w:tc>
        <w:tc>
          <w:tcPr>
            <w:tcW w:w="2501" w:type="dxa"/>
            <w:vAlign w:val="center"/>
          </w:tcPr>
          <w:p w14:paraId="6CFCF90A" w14:textId="0C92FA34" w:rsidR="00BA5EC0" w:rsidRPr="003545D8" w:rsidRDefault="00693A0A" w:rsidP="00693A0A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铁四院</w:t>
            </w:r>
            <w:r w:rsidR="00D21F25"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集团公司副总工程师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、</w:t>
            </w:r>
            <w:r w:rsidR="00D21F25"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正高级工程师</w:t>
            </w:r>
          </w:p>
        </w:tc>
        <w:tc>
          <w:tcPr>
            <w:tcW w:w="1567" w:type="dxa"/>
            <w:vAlign w:val="center"/>
          </w:tcPr>
          <w:p w14:paraId="3FEAF1D7" w14:textId="3C09C865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2017年6月</w:t>
            </w:r>
            <w:r w:rsidR="007328EA"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～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vAlign w:val="center"/>
          </w:tcPr>
          <w:p w14:paraId="334C8CAA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项目审定与技术指导</w:t>
            </w:r>
          </w:p>
        </w:tc>
      </w:tr>
      <w:tr w:rsidR="003545D8" w:rsidRPr="003545D8" w14:paraId="22AF5C99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vAlign w:val="center"/>
          </w:tcPr>
          <w:p w14:paraId="63C7158F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834" w:type="dxa"/>
            <w:vAlign w:val="center"/>
          </w:tcPr>
          <w:p w14:paraId="6792F4D9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proofErr w:type="spellStart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胡清波</w:t>
            </w:r>
            <w:proofErr w:type="spellEnd"/>
          </w:p>
        </w:tc>
        <w:tc>
          <w:tcPr>
            <w:tcW w:w="563" w:type="dxa"/>
            <w:vAlign w:val="center"/>
          </w:tcPr>
          <w:p w14:paraId="0BC82A3D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9090DE0" w14:textId="496831D3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5</w:t>
            </w:r>
            <w:r w:rsidR="00AE5585" w:rsidRPr="003545D8">
              <w:rPr>
                <w:rFonts w:ascii="仿宋" w:eastAsia="仿宋" w:hAnsi="仿宋"/>
                <w:color w:val="auto"/>
                <w:sz w:val="24"/>
                <w:szCs w:val="24"/>
              </w:rPr>
              <w:t>9</w:t>
            </w:r>
          </w:p>
        </w:tc>
        <w:tc>
          <w:tcPr>
            <w:tcW w:w="2501" w:type="dxa"/>
            <w:vAlign w:val="center"/>
          </w:tcPr>
          <w:p w14:paraId="0B660832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鉴定中心专业工程师</w:t>
            </w:r>
          </w:p>
          <w:p w14:paraId="64551405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正高级工程师</w:t>
            </w:r>
          </w:p>
        </w:tc>
        <w:tc>
          <w:tcPr>
            <w:tcW w:w="1567" w:type="dxa"/>
            <w:vAlign w:val="center"/>
          </w:tcPr>
          <w:p w14:paraId="2EEDE3F3" w14:textId="3145F8DA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2017年6月</w:t>
            </w:r>
            <w:r w:rsidR="007328EA"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～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vAlign w:val="center"/>
          </w:tcPr>
          <w:p w14:paraId="774EBCD6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项目审定与技术指导</w:t>
            </w:r>
          </w:p>
        </w:tc>
      </w:tr>
      <w:tr w:rsidR="003545D8" w:rsidRPr="003545D8" w14:paraId="3029D1EA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shd w:val="clear" w:color="auto" w:fill="auto"/>
            <w:vAlign w:val="center"/>
          </w:tcPr>
          <w:p w14:paraId="3C8020FD" w14:textId="77777777" w:rsidR="00BA5EC0" w:rsidRPr="003545D8" w:rsidRDefault="00D21F2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1A7E67B9" w14:textId="77777777" w:rsidR="00BA5EC0" w:rsidRPr="003545D8" w:rsidRDefault="00D21F2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游玉石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E5DE790" w14:textId="77777777" w:rsidR="00BA5EC0" w:rsidRPr="003545D8" w:rsidRDefault="00D21F2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3898AD3" w14:textId="6E9EF06C" w:rsidR="00BA5EC0" w:rsidRPr="003545D8" w:rsidRDefault="00D21F2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4</w:t>
            </w:r>
            <w:r w:rsidR="00AE5585" w:rsidRPr="003545D8"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7E9FC93E" w14:textId="357866E1" w:rsidR="00BA5EC0" w:rsidRPr="003545D8" w:rsidRDefault="00BC6D11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苏交科</w:t>
            </w:r>
            <w:proofErr w:type="gramStart"/>
            <w:r w:rsidR="00D21F25"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城轨院</w:t>
            </w:r>
            <w:proofErr w:type="gramEnd"/>
            <w:r w:rsidR="00D21F25"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副院长</w:t>
            </w:r>
          </w:p>
          <w:p w14:paraId="52F854D2" w14:textId="77777777" w:rsidR="00BA5EC0" w:rsidRPr="003545D8" w:rsidRDefault="00D21F2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高级工程师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BDADB87" w14:textId="1D5A2890" w:rsidR="00BA5EC0" w:rsidRPr="003545D8" w:rsidRDefault="00D21F2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</w:t>
            </w:r>
            <w:r w:rsidRPr="003545D8">
              <w:rPr>
                <w:rFonts w:ascii="仿宋" w:eastAsia="仿宋" w:hAnsi="仿宋"/>
                <w:color w:val="auto"/>
                <w:sz w:val="24"/>
                <w:szCs w:val="24"/>
              </w:rPr>
              <w:t>17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年</w:t>
            </w:r>
            <w:r w:rsidRPr="003545D8"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  <w:t>6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月</w:t>
            </w:r>
            <w:r w:rsidR="007328EA"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～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36247859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项目技术指导</w:t>
            </w:r>
          </w:p>
        </w:tc>
      </w:tr>
      <w:tr w:rsidR="003545D8" w:rsidRPr="003545D8" w14:paraId="3DE1080A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vAlign w:val="center"/>
          </w:tcPr>
          <w:p w14:paraId="4F66C0D8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34" w:type="dxa"/>
            <w:vAlign w:val="center"/>
          </w:tcPr>
          <w:p w14:paraId="3400F935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proofErr w:type="spellStart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陈尚勇</w:t>
            </w:r>
            <w:proofErr w:type="spellEnd"/>
          </w:p>
        </w:tc>
        <w:tc>
          <w:tcPr>
            <w:tcW w:w="563" w:type="dxa"/>
            <w:vAlign w:val="center"/>
          </w:tcPr>
          <w:p w14:paraId="24653ED2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B27CC96" w14:textId="49DC9143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4</w:t>
            </w:r>
            <w:r w:rsidR="00AE5585" w:rsidRPr="003545D8">
              <w:rPr>
                <w:rFonts w:ascii="仿宋" w:eastAsia="仿宋" w:hAnsi="仿宋"/>
                <w:color w:val="auto"/>
                <w:sz w:val="24"/>
                <w:szCs w:val="24"/>
              </w:rPr>
              <w:t>9</w:t>
            </w:r>
          </w:p>
        </w:tc>
        <w:tc>
          <w:tcPr>
            <w:tcW w:w="2501" w:type="dxa"/>
            <w:vAlign w:val="center"/>
          </w:tcPr>
          <w:p w14:paraId="61F0E89F" w14:textId="7305771A" w:rsidR="00BA5EC0" w:rsidRPr="003545D8" w:rsidRDefault="00693A0A" w:rsidP="00693A0A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铁四院</w:t>
            </w:r>
            <w:proofErr w:type="gramStart"/>
            <w:r w:rsidR="00D21F25"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地路院副总</w:t>
            </w:r>
            <w:proofErr w:type="gramEnd"/>
            <w:r w:rsidR="00D21F25"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工程师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、</w:t>
            </w:r>
            <w:r w:rsidR="00D21F25"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正高级工程师</w:t>
            </w:r>
          </w:p>
        </w:tc>
        <w:tc>
          <w:tcPr>
            <w:tcW w:w="1567" w:type="dxa"/>
            <w:vAlign w:val="center"/>
          </w:tcPr>
          <w:p w14:paraId="7218FD04" w14:textId="038DE6A0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2017年6月</w:t>
            </w:r>
            <w:r w:rsidR="007328EA"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～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vAlign w:val="center"/>
          </w:tcPr>
          <w:p w14:paraId="43AF79D0" w14:textId="3A804CFC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专业主管总工程师</w:t>
            </w:r>
          </w:p>
        </w:tc>
      </w:tr>
      <w:tr w:rsidR="003545D8" w:rsidRPr="003545D8" w14:paraId="71AADFCC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shd w:val="clear" w:color="auto" w:fill="auto"/>
            <w:vAlign w:val="center"/>
          </w:tcPr>
          <w:p w14:paraId="7CFE3B8D" w14:textId="77777777" w:rsidR="00BA5EC0" w:rsidRPr="003545D8" w:rsidRDefault="00D21F2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03F7AD9" w14:textId="77777777" w:rsidR="00BA5EC0" w:rsidRPr="003545D8" w:rsidRDefault="00D21F2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朱少荣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E589C97" w14:textId="77777777" w:rsidR="00BA5EC0" w:rsidRPr="003545D8" w:rsidRDefault="00D21F2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87C2AD2" w14:textId="6CBFA99C" w:rsidR="00BA5EC0" w:rsidRPr="003545D8" w:rsidRDefault="00AE558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  <w:t>47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1E83653A" w14:textId="05119F07" w:rsidR="00BA5EC0" w:rsidRPr="003545D8" w:rsidRDefault="00693A0A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苏交科</w:t>
            </w:r>
            <w:r w:rsidR="00D21F25"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主任工程师</w:t>
            </w:r>
          </w:p>
          <w:p w14:paraId="31CF189F" w14:textId="77777777" w:rsidR="00BA5EC0" w:rsidRPr="003545D8" w:rsidRDefault="00D21F2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高级工程师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0F0483A" w14:textId="0DCCF21B" w:rsidR="00BA5EC0" w:rsidRPr="003545D8" w:rsidRDefault="00D21F2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</w:t>
            </w:r>
            <w:r w:rsidRPr="003545D8"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  <w:t>18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年</w:t>
            </w:r>
            <w:r w:rsidRPr="003545D8"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  <w:t>3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月</w:t>
            </w:r>
            <w:r w:rsidR="007328EA"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～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4D0FC950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专业负责人</w:t>
            </w:r>
          </w:p>
        </w:tc>
      </w:tr>
      <w:tr w:rsidR="003545D8" w:rsidRPr="003545D8" w14:paraId="3D5808CC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vAlign w:val="center"/>
          </w:tcPr>
          <w:p w14:paraId="435877DD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834" w:type="dxa"/>
            <w:vAlign w:val="center"/>
          </w:tcPr>
          <w:p w14:paraId="33FB42B6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proofErr w:type="gramStart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彭  锴</w:t>
            </w:r>
            <w:proofErr w:type="gramEnd"/>
          </w:p>
        </w:tc>
        <w:tc>
          <w:tcPr>
            <w:tcW w:w="563" w:type="dxa"/>
            <w:vAlign w:val="center"/>
          </w:tcPr>
          <w:p w14:paraId="493B0966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8E45A41" w14:textId="3D5CEE9B" w:rsidR="00BA5EC0" w:rsidRPr="003545D8" w:rsidRDefault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/>
                <w:color w:val="auto"/>
                <w:sz w:val="24"/>
                <w:szCs w:val="24"/>
              </w:rPr>
              <w:t>47</w:t>
            </w:r>
          </w:p>
        </w:tc>
        <w:tc>
          <w:tcPr>
            <w:tcW w:w="2501" w:type="dxa"/>
            <w:vAlign w:val="center"/>
          </w:tcPr>
          <w:p w14:paraId="6B676566" w14:textId="201CA299" w:rsidR="00BA5EC0" w:rsidRPr="003545D8" w:rsidRDefault="00693A0A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铁四院</w:t>
            </w:r>
            <w:r w:rsidR="00D21F25"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职工</w:t>
            </w:r>
          </w:p>
          <w:p w14:paraId="78A9E892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高级工程师</w:t>
            </w:r>
          </w:p>
        </w:tc>
        <w:tc>
          <w:tcPr>
            <w:tcW w:w="1567" w:type="dxa"/>
            <w:vAlign w:val="center"/>
          </w:tcPr>
          <w:p w14:paraId="294C263F" w14:textId="21E4071F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2017年6月</w:t>
            </w:r>
            <w:r w:rsidR="007328EA"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～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vAlign w:val="center"/>
          </w:tcPr>
          <w:p w14:paraId="69640671" w14:textId="77777777" w:rsidR="00BA5EC0" w:rsidRPr="003545D8" w:rsidRDefault="00D21F2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专业负责人</w:t>
            </w:r>
          </w:p>
        </w:tc>
      </w:tr>
      <w:tr w:rsidR="003545D8" w:rsidRPr="003545D8" w14:paraId="3A27FA97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vAlign w:val="center"/>
          </w:tcPr>
          <w:p w14:paraId="27599BBA" w14:textId="0B2223A5" w:rsidR="00AE5585" w:rsidRPr="003545D8" w:rsidRDefault="00AE5585" w:rsidP="00AE558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834" w:type="dxa"/>
            <w:vAlign w:val="center"/>
          </w:tcPr>
          <w:p w14:paraId="33B7F142" w14:textId="236879ED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proofErr w:type="gramStart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李  睿</w:t>
            </w:r>
            <w:proofErr w:type="gramEnd"/>
          </w:p>
        </w:tc>
        <w:tc>
          <w:tcPr>
            <w:tcW w:w="563" w:type="dxa"/>
            <w:vAlign w:val="center"/>
          </w:tcPr>
          <w:p w14:paraId="32AF3DC7" w14:textId="7A1A4226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7E1DC1B" w14:textId="36A9AD3B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3</w:t>
            </w:r>
            <w:r w:rsidRPr="003545D8">
              <w:rPr>
                <w:rFonts w:ascii="仿宋" w:eastAsia="仿宋" w:hAnsi="仿宋"/>
                <w:color w:val="auto"/>
                <w:sz w:val="24"/>
                <w:szCs w:val="24"/>
              </w:rPr>
              <w:t>4</w:t>
            </w:r>
          </w:p>
        </w:tc>
        <w:tc>
          <w:tcPr>
            <w:tcW w:w="2501" w:type="dxa"/>
            <w:vAlign w:val="center"/>
          </w:tcPr>
          <w:p w14:paraId="372E33F4" w14:textId="77777777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铁四院职工</w:t>
            </w:r>
          </w:p>
          <w:p w14:paraId="7EC59EFE" w14:textId="028BEC9D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高级工程师</w:t>
            </w:r>
          </w:p>
        </w:tc>
        <w:tc>
          <w:tcPr>
            <w:tcW w:w="1567" w:type="dxa"/>
            <w:vAlign w:val="center"/>
          </w:tcPr>
          <w:p w14:paraId="7E717666" w14:textId="4D00F5C3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2017年6月～2023年9月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vAlign w:val="center"/>
          </w:tcPr>
          <w:p w14:paraId="2D39E64D" w14:textId="77777777" w:rsidR="00FD1729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现场技术管理</w:t>
            </w:r>
          </w:p>
          <w:p w14:paraId="61D81845" w14:textId="2F13FF67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bookmarkStart w:id="3" w:name="OLE_LINK2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与报告复核</w:t>
            </w:r>
            <w:bookmarkEnd w:id="3"/>
          </w:p>
        </w:tc>
      </w:tr>
      <w:tr w:rsidR="003545D8" w:rsidRPr="003545D8" w14:paraId="141ECE07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vAlign w:val="center"/>
          </w:tcPr>
          <w:p w14:paraId="21833F2E" w14:textId="3A7D8EA8" w:rsidR="00AE5585" w:rsidRPr="003545D8" w:rsidRDefault="00AE5585" w:rsidP="00AE558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834" w:type="dxa"/>
            <w:vAlign w:val="center"/>
          </w:tcPr>
          <w:p w14:paraId="431B994F" w14:textId="132E20B2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proofErr w:type="spellStart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杨期祥</w:t>
            </w:r>
            <w:proofErr w:type="spellEnd"/>
          </w:p>
        </w:tc>
        <w:tc>
          <w:tcPr>
            <w:tcW w:w="563" w:type="dxa"/>
            <w:vAlign w:val="center"/>
          </w:tcPr>
          <w:p w14:paraId="14D53E20" w14:textId="6BA90B74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3BCFD9B" w14:textId="6AC41A2C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3</w:t>
            </w:r>
            <w:r w:rsidRPr="003545D8">
              <w:rPr>
                <w:rFonts w:ascii="仿宋" w:eastAsia="仿宋" w:hAnsi="仿宋"/>
                <w:color w:val="auto"/>
                <w:sz w:val="24"/>
                <w:szCs w:val="24"/>
              </w:rPr>
              <w:t>6</w:t>
            </w:r>
          </w:p>
        </w:tc>
        <w:tc>
          <w:tcPr>
            <w:tcW w:w="2501" w:type="dxa"/>
            <w:vAlign w:val="center"/>
          </w:tcPr>
          <w:p w14:paraId="145A150D" w14:textId="7D04B2B3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铁四院</w:t>
            </w:r>
            <w:proofErr w:type="gramStart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地路院二所</w:t>
            </w:r>
            <w:proofErr w:type="gramEnd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副所长、高级工程师</w:t>
            </w:r>
          </w:p>
        </w:tc>
        <w:tc>
          <w:tcPr>
            <w:tcW w:w="1567" w:type="dxa"/>
            <w:vAlign w:val="center"/>
          </w:tcPr>
          <w:p w14:paraId="5EE66338" w14:textId="38488ACB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2017年6月～2023年9月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vAlign w:val="center"/>
          </w:tcPr>
          <w:p w14:paraId="52015AB2" w14:textId="77777777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现场技术管理</w:t>
            </w:r>
          </w:p>
          <w:p w14:paraId="477950D5" w14:textId="50A8A7BE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与报告复核</w:t>
            </w:r>
          </w:p>
        </w:tc>
      </w:tr>
      <w:tr w:rsidR="003545D8" w:rsidRPr="003545D8" w14:paraId="64D89B6D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vAlign w:val="center"/>
          </w:tcPr>
          <w:p w14:paraId="36A71C6F" w14:textId="7292CE42" w:rsidR="00AE5585" w:rsidRPr="003545D8" w:rsidRDefault="00AE5585" w:rsidP="00AE558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834" w:type="dxa"/>
            <w:vAlign w:val="center"/>
          </w:tcPr>
          <w:p w14:paraId="43FA8C84" w14:textId="31DFE1C9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王雪剑</w:t>
            </w:r>
          </w:p>
        </w:tc>
        <w:tc>
          <w:tcPr>
            <w:tcW w:w="563" w:type="dxa"/>
            <w:vAlign w:val="center"/>
          </w:tcPr>
          <w:p w14:paraId="7DED74A6" w14:textId="74E5A7D8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9A0F633" w14:textId="00026961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  <w:t>37</w:t>
            </w:r>
          </w:p>
        </w:tc>
        <w:tc>
          <w:tcPr>
            <w:tcW w:w="2501" w:type="dxa"/>
            <w:vAlign w:val="center"/>
          </w:tcPr>
          <w:p w14:paraId="23286922" w14:textId="77777777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苏交科二级工程师</w:t>
            </w:r>
          </w:p>
          <w:p w14:paraId="4F11B999" w14:textId="6055F2D9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工程师</w:t>
            </w:r>
          </w:p>
        </w:tc>
        <w:tc>
          <w:tcPr>
            <w:tcW w:w="1567" w:type="dxa"/>
            <w:vAlign w:val="center"/>
          </w:tcPr>
          <w:p w14:paraId="760A0FD3" w14:textId="5C526332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17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年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6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月～2023年9月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vAlign w:val="center"/>
          </w:tcPr>
          <w:p w14:paraId="7B0E0B68" w14:textId="5FB45260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现场技术负责</w:t>
            </w:r>
          </w:p>
        </w:tc>
      </w:tr>
      <w:tr w:rsidR="003545D8" w:rsidRPr="003545D8" w14:paraId="0F72D528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vAlign w:val="center"/>
          </w:tcPr>
          <w:p w14:paraId="089829A4" w14:textId="7EC448D5" w:rsidR="00AE5585" w:rsidRPr="003545D8" w:rsidRDefault="003439E7" w:rsidP="00AE558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834" w:type="dxa"/>
            <w:vAlign w:val="center"/>
          </w:tcPr>
          <w:p w14:paraId="50822708" w14:textId="7362B536" w:rsidR="00AE5585" w:rsidRPr="003545D8" w:rsidRDefault="00AE5585" w:rsidP="00AE558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李晓宁</w:t>
            </w:r>
          </w:p>
        </w:tc>
        <w:tc>
          <w:tcPr>
            <w:tcW w:w="563" w:type="dxa"/>
            <w:vAlign w:val="center"/>
          </w:tcPr>
          <w:p w14:paraId="2C204F6D" w14:textId="2CCEC0FE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E93C330" w14:textId="3A5A2FE7" w:rsidR="00AE5585" w:rsidRPr="003545D8" w:rsidRDefault="00AE5585" w:rsidP="00AE558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  <w:t>38</w:t>
            </w:r>
          </w:p>
        </w:tc>
        <w:tc>
          <w:tcPr>
            <w:tcW w:w="2501" w:type="dxa"/>
            <w:vAlign w:val="center"/>
          </w:tcPr>
          <w:p w14:paraId="1D892A66" w14:textId="77777777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苏交科二级工程师</w:t>
            </w:r>
          </w:p>
          <w:p w14:paraId="35B40A4A" w14:textId="322C511D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高级工程师</w:t>
            </w:r>
          </w:p>
        </w:tc>
        <w:tc>
          <w:tcPr>
            <w:tcW w:w="1567" w:type="dxa"/>
            <w:vAlign w:val="center"/>
          </w:tcPr>
          <w:p w14:paraId="56FB8A7B" w14:textId="69309901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2021年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8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月～2023年9月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vAlign w:val="center"/>
          </w:tcPr>
          <w:p w14:paraId="086AA28B" w14:textId="6C1BE462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现场技术</w:t>
            </w:r>
            <w:r w:rsidR="00FD1729"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负责</w:t>
            </w:r>
          </w:p>
          <w:p w14:paraId="0AFC631C" w14:textId="7DEA668A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报告复核</w:t>
            </w:r>
          </w:p>
        </w:tc>
      </w:tr>
      <w:tr w:rsidR="003545D8" w:rsidRPr="003545D8" w14:paraId="64F577D4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vAlign w:val="center"/>
          </w:tcPr>
          <w:p w14:paraId="75565B97" w14:textId="78A7AA38" w:rsidR="00AE5585" w:rsidRPr="003545D8" w:rsidRDefault="003439E7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834" w:type="dxa"/>
            <w:vAlign w:val="center"/>
          </w:tcPr>
          <w:p w14:paraId="0D0495C3" w14:textId="77777777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proofErr w:type="spellStart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抗兴培</w:t>
            </w:r>
            <w:proofErr w:type="spellEnd"/>
          </w:p>
        </w:tc>
        <w:tc>
          <w:tcPr>
            <w:tcW w:w="563" w:type="dxa"/>
            <w:vAlign w:val="center"/>
          </w:tcPr>
          <w:p w14:paraId="03F20E85" w14:textId="77777777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823AC06" w14:textId="06DBADA7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3</w:t>
            </w:r>
            <w:r w:rsidRPr="003545D8">
              <w:rPr>
                <w:rFonts w:ascii="仿宋" w:eastAsia="仿宋" w:hAnsi="仿宋"/>
                <w:color w:val="auto"/>
                <w:sz w:val="24"/>
                <w:szCs w:val="24"/>
              </w:rPr>
              <w:t>4</w:t>
            </w:r>
          </w:p>
        </w:tc>
        <w:tc>
          <w:tcPr>
            <w:tcW w:w="2501" w:type="dxa"/>
            <w:vAlign w:val="center"/>
          </w:tcPr>
          <w:p w14:paraId="0B8B6CBA" w14:textId="05969B0E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铁四院</w:t>
            </w:r>
            <w:proofErr w:type="spellStart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职工</w:t>
            </w:r>
            <w:proofErr w:type="spellEnd"/>
          </w:p>
          <w:p w14:paraId="7ED6C97F" w14:textId="77777777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proofErr w:type="spellStart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工程师</w:t>
            </w:r>
            <w:proofErr w:type="spellEnd"/>
          </w:p>
        </w:tc>
        <w:tc>
          <w:tcPr>
            <w:tcW w:w="1567" w:type="dxa"/>
            <w:vAlign w:val="center"/>
          </w:tcPr>
          <w:p w14:paraId="10FD1A9B" w14:textId="33BA4450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2021年1月～2023年9月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vAlign w:val="center"/>
          </w:tcPr>
          <w:p w14:paraId="58F25D63" w14:textId="6716265A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现场技术负责</w:t>
            </w:r>
          </w:p>
        </w:tc>
      </w:tr>
      <w:tr w:rsidR="003545D8" w:rsidRPr="003545D8" w14:paraId="10E53F3C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shd w:val="clear" w:color="auto" w:fill="auto"/>
            <w:vAlign w:val="center"/>
          </w:tcPr>
          <w:p w14:paraId="3802EA31" w14:textId="78AAF3B8" w:rsidR="00AE5585" w:rsidRPr="003545D8" w:rsidRDefault="00AE5585" w:rsidP="00AE558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/>
                <w:bCs/>
                <w:color w:val="auto"/>
                <w:sz w:val="24"/>
                <w:szCs w:val="24"/>
              </w:rPr>
              <w:t>1</w:t>
            </w:r>
            <w:r w:rsidR="003439E7" w:rsidRPr="003545D8">
              <w:rPr>
                <w:rFonts w:ascii="仿宋" w:eastAsia="仿宋" w:hAnsi="仿宋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62DF1C09" w14:textId="10B57796" w:rsidR="00AE5585" w:rsidRPr="003545D8" w:rsidRDefault="00AE5585" w:rsidP="00AE558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proofErr w:type="spellStart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刘华吉</w:t>
            </w:r>
            <w:proofErr w:type="spellEnd"/>
          </w:p>
        </w:tc>
        <w:tc>
          <w:tcPr>
            <w:tcW w:w="563" w:type="dxa"/>
            <w:shd w:val="clear" w:color="auto" w:fill="auto"/>
            <w:vAlign w:val="center"/>
          </w:tcPr>
          <w:p w14:paraId="244374FD" w14:textId="1CB97496" w:rsidR="00AE5585" w:rsidRPr="003545D8" w:rsidRDefault="00AE5585" w:rsidP="00AE558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AEBE115" w14:textId="57504097" w:rsidR="00AE5585" w:rsidRPr="003545D8" w:rsidRDefault="00AE5585" w:rsidP="00AE558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/>
                <w:color w:val="auto"/>
                <w:sz w:val="24"/>
                <w:szCs w:val="24"/>
              </w:rPr>
              <w:t>37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33912CA5" w14:textId="77777777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铁四院职工</w:t>
            </w:r>
          </w:p>
          <w:p w14:paraId="24EB725B" w14:textId="636A97DF" w:rsidR="00AE5585" w:rsidRPr="003545D8" w:rsidRDefault="00AE5585" w:rsidP="00AE558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高级工程师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78EE04D" w14:textId="0B512F5D" w:rsidR="00AE5585" w:rsidRPr="003545D8" w:rsidRDefault="00AE5585" w:rsidP="00AE5585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2017年6月～2023年9月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3F3FE29C" w14:textId="4492C519" w:rsidR="00AE5585" w:rsidRPr="003545D8" w:rsidRDefault="00AE5585" w:rsidP="00AE5585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现场技术管理</w:t>
            </w:r>
          </w:p>
        </w:tc>
      </w:tr>
      <w:tr w:rsidR="003545D8" w:rsidRPr="003545D8" w14:paraId="093DB133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shd w:val="clear" w:color="auto" w:fill="auto"/>
            <w:vAlign w:val="center"/>
          </w:tcPr>
          <w:p w14:paraId="45B79BFD" w14:textId="3C5851F5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1</w:t>
            </w:r>
            <w:r w:rsidRPr="003545D8"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2FE825C8" w14:textId="46E80341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proofErr w:type="gramStart"/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王尧周</w:t>
            </w:r>
            <w:proofErr w:type="gramEnd"/>
          </w:p>
        </w:tc>
        <w:tc>
          <w:tcPr>
            <w:tcW w:w="563" w:type="dxa"/>
            <w:shd w:val="clear" w:color="auto" w:fill="auto"/>
            <w:vAlign w:val="center"/>
          </w:tcPr>
          <w:p w14:paraId="77FE4092" w14:textId="4DD1AF5A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00015DA" w14:textId="196BA7CD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  <w:t>40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551B20A4" w14:textId="77777777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苏交科主任工程师</w:t>
            </w:r>
          </w:p>
          <w:p w14:paraId="67EF6D1E" w14:textId="0CC0064E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高级工程师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739FCC0" w14:textId="3DBE8E37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18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年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3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月～2023年9月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36A23E52" w14:textId="5262B071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地质核查、资料整理</w:t>
            </w:r>
          </w:p>
        </w:tc>
      </w:tr>
      <w:tr w:rsidR="003545D8" w:rsidRPr="003545D8" w14:paraId="26C43F1C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shd w:val="clear" w:color="auto" w:fill="auto"/>
            <w:vAlign w:val="center"/>
          </w:tcPr>
          <w:p w14:paraId="1B3C0215" w14:textId="50B64516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68289F3E" w14:textId="5DA01A06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proofErr w:type="spellStart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薛峰</w:t>
            </w:r>
            <w:proofErr w:type="spellEnd"/>
          </w:p>
        </w:tc>
        <w:tc>
          <w:tcPr>
            <w:tcW w:w="563" w:type="dxa"/>
            <w:shd w:val="clear" w:color="auto" w:fill="auto"/>
            <w:vAlign w:val="center"/>
          </w:tcPr>
          <w:p w14:paraId="7971EF87" w14:textId="6213408E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2FEFE5D" w14:textId="5E943BB2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/>
                <w:color w:val="auto"/>
                <w:sz w:val="24"/>
                <w:szCs w:val="24"/>
              </w:rPr>
              <w:t>46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7EEBC296" w14:textId="77777777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铁四院职工</w:t>
            </w:r>
          </w:p>
          <w:p w14:paraId="2B70F40D" w14:textId="3594E509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高级工程师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74F6E64" w14:textId="2C235D84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2023年1月～2023年9月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2D4AB9BC" w14:textId="63C76339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资料整理</w:t>
            </w:r>
          </w:p>
        </w:tc>
      </w:tr>
      <w:tr w:rsidR="003545D8" w:rsidRPr="003545D8" w14:paraId="0345E80A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shd w:val="clear" w:color="auto" w:fill="auto"/>
            <w:vAlign w:val="center"/>
          </w:tcPr>
          <w:p w14:paraId="486F3CAE" w14:textId="12BAB08F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6E77CB8E" w14:textId="1F141AF1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proofErr w:type="gramStart"/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曹练明</w:t>
            </w:r>
            <w:proofErr w:type="gramEnd"/>
          </w:p>
        </w:tc>
        <w:tc>
          <w:tcPr>
            <w:tcW w:w="563" w:type="dxa"/>
            <w:shd w:val="clear" w:color="auto" w:fill="auto"/>
            <w:vAlign w:val="center"/>
          </w:tcPr>
          <w:p w14:paraId="04C8F974" w14:textId="615A63D8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D169C27" w14:textId="2E9F1C31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4</w:t>
            </w:r>
            <w:r w:rsidRPr="003545D8"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3AE1847B" w14:textId="77777777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苏交科二级工程师</w:t>
            </w:r>
          </w:p>
          <w:p w14:paraId="577142CF" w14:textId="78A43B8C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高级工程师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F1CD358" w14:textId="4F8D5408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17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年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6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月～2023年9月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7FE4B021" w14:textId="7BDD9F94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现场技术管理</w:t>
            </w:r>
          </w:p>
        </w:tc>
      </w:tr>
      <w:tr w:rsidR="003545D8" w:rsidRPr="003545D8" w14:paraId="4AD27DF5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shd w:val="clear" w:color="auto" w:fill="auto"/>
            <w:vAlign w:val="center"/>
          </w:tcPr>
          <w:p w14:paraId="3096BBE0" w14:textId="782DEF28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21B249CF" w14:textId="153CDBED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proofErr w:type="spellStart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曹东方</w:t>
            </w:r>
            <w:proofErr w:type="spellEnd"/>
          </w:p>
        </w:tc>
        <w:tc>
          <w:tcPr>
            <w:tcW w:w="563" w:type="dxa"/>
            <w:shd w:val="clear" w:color="auto" w:fill="auto"/>
            <w:vAlign w:val="center"/>
          </w:tcPr>
          <w:p w14:paraId="4FC63DF9" w14:textId="5ACDD974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3446702" w14:textId="050CCCD5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4</w:t>
            </w:r>
            <w:r w:rsidRPr="003545D8">
              <w:rPr>
                <w:rFonts w:ascii="仿宋" w:eastAsia="仿宋" w:hAnsi="仿宋"/>
                <w:color w:val="auto"/>
                <w:sz w:val="24"/>
                <w:szCs w:val="24"/>
              </w:rPr>
              <w:t>3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20FD39BE" w14:textId="77777777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铁四院职工</w:t>
            </w:r>
          </w:p>
          <w:p w14:paraId="72305A44" w14:textId="2D9CE792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高级工程师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403D8CB" w14:textId="776C92B2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2017年6月～2023年9月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62A0B87D" w14:textId="6A77558E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报告复核</w:t>
            </w:r>
          </w:p>
        </w:tc>
      </w:tr>
      <w:tr w:rsidR="003545D8" w:rsidRPr="003545D8" w14:paraId="06829DB6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shd w:val="clear" w:color="auto" w:fill="auto"/>
            <w:vAlign w:val="center"/>
          </w:tcPr>
          <w:p w14:paraId="6CB7EE44" w14:textId="371E219D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1</w:t>
            </w:r>
            <w:r w:rsidRPr="003545D8"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673CAB2D" w14:textId="1BA73120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  <w:szCs w:val="24"/>
                <w:lang w:eastAsia="zh-CN"/>
              </w:rPr>
              <w:t>于景龙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1D7FBC95" w14:textId="781461AD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87274CC" w14:textId="1E4CE2C9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3</w:t>
            </w:r>
            <w:r w:rsidR="000D0A46" w:rsidRPr="003545D8"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72909FF2" w14:textId="77777777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苏交科二级工程师</w:t>
            </w:r>
          </w:p>
          <w:p w14:paraId="69F799B0" w14:textId="3155023F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工程师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ACFDE23" w14:textId="25440421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18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年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3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月～2023年9月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7389BF73" w14:textId="3D5F2647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地质核查、资料整理</w:t>
            </w:r>
          </w:p>
        </w:tc>
      </w:tr>
      <w:tr w:rsidR="003545D8" w:rsidRPr="003545D8" w14:paraId="33DA3DC3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shd w:val="clear" w:color="auto" w:fill="auto"/>
            <w:vAlign w:val="center"/>
          </w:tcPr>
          <w:p w14:paraId="6EB8B799" w14:textId="3BBCC0D6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F685CA5" w14:textId="314F0F90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proofErr w:type="gramStart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李  立</w:t>
            </w:r>
            <w:proofErr w:type="gramEnd"/>
          </w:p>
        </w:tc>
        <w:tc>
          <w:tcPr>
            <w:tcW w:w="563" w:type="dxa"/>
            <w:shd w:val="clear" w:color="auto" w:fill="auto"/>
            <w:vAlign w:val="center"/>
          </w:tcPr>
          <w:p w14:paraId="21B70DB8" w14:textId="4114D696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女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6961547" w14:textId="3D8EBEF1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/>
                <w:color w:val="auto"/>
                <w:sz w:val="24"/>
                <w:szCs w:val="24"/>
              </w:rPr>
              <w:t>30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5BC3CCE9" w14:textId="77777777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铁四院</w:t>
            </w:r>
            <w:proofErr w:type="spellStart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职工</w:t>
            </w:r>
            <w:proofErr w:type="spellEnd"/>
          </w:p>
          <w:p w14:paraId="46BAF891" w14:textId="0198ECC7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proofErr w:type="spellStart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工程师</w:t>
            </w:r>
            <w:proofErr w:type="spellEnd"/>
          </w:p>
        </w:tc>
        <w:tc>
          <w:tcPr>
            <w:tcW w:w="1567" w:type="dxa"/>
            <w:shd w:val="clear" w:color="auto" w:fill="auto"/>
            <w:vAlign w:val="center"/>
          </w:tcPr>
          <w:p w14:paraId="0DDEC039" w14:textId="62C03182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2021年1月～2023年9月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3581139D" w14:textId="0238304F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bookmarkStart w:id="4" w:name="OLE_LINK1"/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勘察资料整理</w:t>
            </w:r>
            <w:bookmarkEnd w:id="4"/>
          </w:p>
        </w:tc>
      </w:tr>
      <w:tr w:rsidR="003545D8" w:rsidRPr="003545D8" w14:paraId="2BE14017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vAlign w:val="center"/>
          </w:tcPr>
          <w:p w14:paraId="1EC3AA1A" w14:textId="21E69579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bCs/>
                <w:color w:val="auto"/>
                <w:sz w:val="24"/>
              </w:rPr>
              <w:t>1</w:t>
            </w:r>
            <w:r w:rsidRPr="003545D8">
              <w:rPr>
                <w:rFonts w:ascii="仿宋" w:eastAsia="仿宋" w:hAnsi="仿宋"/>
                <w:bCs/>
                <w:color w:val="auto"/>
                <w:sz w:val="24"/>
                <w:lang w:eastAsia="zh-CN"/>
              </w:rPr>
              <w:t>9</w:t>
            </w:r>
          </w:p>
        </w:tc>
        <w:tc>
          <w:tcPr>
            <w:tcW w:w="834" w:type="dxa"/>
            <w:vAlign w:val="center"/>
          </w:tcPr>
          <w:p w14:paraId="5361603D" w14:textId="3B28C336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proofErr w:type="gramStart"/>
            <w:r w:rsidRPr="003545D8">
              <w:rPr>
                <w:rFonts w:ascii="仿宋" w:eastAsia="仿宋" w:hAnsi="仿宋" w:hint="eastAsia"/>
                <w:color w:val="auto"/>
                <w:sz w:val="24"/>
              </w:rPr>
              <w:t>张  磊</w:t>
            </w:r>
            <w:proofErr w:type="gramEnd"/>
          </w:p>
        </w:tc>
        <w:tc>
          <w:tcPr>
            <w:tcW w:w="563" w:type="dxa"/>
            <w:vAlign w:val="center"/>
          </w:tcPr>
          <w:p w14:paraId="59B5F839" w14:textId="25D5AFE2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5008A69" w14:textId="6D687FE9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</w:rPr>
              <w:t>3</w:t>
            </w:r>
            <w:r w:rsidRPr="003545D8">
              <w:rPr>
                <w:rFonts w:ascii="仿宋" w:eastAsia="仿宋" w:hAnsi="仿宋"/>
                <w:color w:val="auto"/>
                <w:sz w:val="24"/>
              </w:rPr>
              <w:t>2</w:t>
            </w:r>
          </w:p>
        </w:tc>
        <w:tc>
          <w:tcPr>
            <w:tcW w:w="2501" w:type="dxa"/>
            <w:vAlign w:val="center"/>
          </w:tcPr>
          <w:p w14:paraId="6DC0A599" w14:textId="77777777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铁四院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lang w:eastAsia="zh-CN"/>
              </w:rPr>
              <w:t>职工</w:t>
            </w:r>
          </w:p>
          <w:p w14:paraId="28803892" w14:textId="129DCB62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proofErr w:type="spellStart"/>
            <w:r w:rsidRPr="003545D8">
              <w:rPr>
                <w:rFonts w:ascii="仿宋" w:eastAsia="仿宋" w:hAnsi="仿宋" w:hint="eastAsia"/>
                <w:color w:val="auto"/>
                <w:sz w:val="24"/>
              </w:rPr>
              <w:t>工程师</w:t>
            </w:r>
            <w:proofErr w:type="spellEnd"/>
          </w:p>
        </w:tc>
        <w:tc>
          <w:tcPr>
            <w:tcW w:w="1567" w:type="dxa"/>
            <w:vAlign w:val="center"/>
          </w:tcPr>
          <w:p w14:paraId="5A06FFFF" w14:textId="4A901830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</w:rPr>
              <w:t>2021年1月～2023年9月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vAlign w:val="center"/>
          </w:tcPr>
          <w:p w14:paraId="5997B400" w14:textId="54FDC0A3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勘察资料整理</w:t>
            </w:r>
          </w:p>
        </w:tc>
      </w:tr>
      <w:tr w:rsidR="003545D8" w:rsidRPr="003545D8" w14:paraId="6F24E512" w14:textId="77777777" w:rsidTr="00693A0A">
        <w:trPr>
          <w:trHeight w:val="567"/>
          <w:jc w:val="center"/>
        </w:trPr>
        <w:tc>
          <w:tcPr>
            <w:tcW w:w="0" w:type="auto"/>
            <w:tcBorders>
              <w:left w:val="single" w:sz="6" w:space="0" w:color="000000"/>
            </w:tcBorders>
            <w:shd w:val="clear" w:color="auto" w:fill="auto"/>
            <w:vAlign w:val="center"/>
          </w:tcPr>
          <w:p w14:paraId="7B646EE5" w14:textId="24711DE3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6FF3E67" w14:textId="4EB5291F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薛松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1909CEF6" w14:textId="16F778A2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855692B" w14:textId="47D729BF" w:rsidR="003439E7" w:rsidRPr="003545D8" w:rsidRDefault="009219C6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3BBCAD55" w14:textId="77777777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苏交科职工</w:t>
            </w:r>
          </w:p>
          <w:p w14:paraId="5B7E9714" w14:textId="5FE27772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工程师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276B41B" w14:textId="01FA0109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2023年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1</w:t>
            </w: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</w:rPr>
              <w:t>月～2023年9月</w:t>
            </w:r>
          </w:p>
        </w:tc>
        <w:tc>
          <w:tcPr>
            <w:tcW w:w="2182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3EE8417B" w14:textId="6F065570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sz w:val="24"/>
                <w:szCs w:val="24"/>
                <w:lang w:eastAsia="zh-CN"/>
              </w:rPr>
            </w:pPr>
            <w:r w:rsidRPr="003545D8">
              <w:rPr>
                <w:rFonts w:ascii="仿宋" w:eastAsia="仿宋" w:hAnsi="仿宋" w:hint="eastAsia"/>
                <w:color w:val="auto"/>
                <w:sz w:val="24"/>
                <w:szCs w:val="24"/>
                <w:lang w:eastAsia="zh-CN"/>
              </w:rPr>
              <w:t>资料整理</w:t>
            </w:r>
          </w:p>
        </w:tc>
      </w:tr>
      <w:tr w:rsidR="003545D8" w:rsidRPr="003545D8" w14:paraId="362EF71E" w14:textId="77777777" w:rsidTr="00693A0A">
        <w:trPr>
          <w:jc w:val="center"/>
        </w:trPr>
        <w:tc>
          <w:tcPr>
            <w:tcW w:w="0" w:type="auto"/>
            <w:tcBorders>
              <w:left w:val="single" w:sz="6" w:space="0" w:color="000000"/>
            </w:tcBorders>
            <w:vAlign w:val="center"/>
          </w:tcPr>
          <w:p w14:paraId="79779E2D" w14:textId="77777777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</w:rPr>
            </w:pPr>
          </w:p>
        </w:tc>
        <w:tc>
          <w:tcPr>
            <w:tcW w:w="834" w:type="dxa"/>
            <w:vAlign w:val="center"/>
          </w:tcPr>
          <w:p w14:paraId="7CFC14E3" w14:textId="77777777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  <w:lang w:eastAsia="zh-CN"/>
              </w:rPr>
            </w:pPr>
          </w:p>
        </w:tc>
        <w:tc>
          <w:tcPr>
            <w:tcW w:w="563" w:type="dxa"/>
            <w:vAlign w:val="center"/>
          </w:tcPr>
          <w:p w14:paraId="6DBA4212" w14:textId="77777777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</w:rPr>
            </w:pPr>
          </w:p>
        </w:tc>
        <w:tc>
          <w:tcPr>
            <w:tcW w:w="675" w:type="dxa"/>
            <w:vAlign w:val="center"/>
          </w:tcPr>
          <w:p w14:paraId="1D85A540" w14:textId="77777777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</w:rPr>
            </w:pPr>
          </w:p>
        </w:tc>
        <w:tc>
          <w:tcPr>
            <w:tcW w:w="2501" w:type="dxa"/>
            <w:vAlign w:val="center"/>
          </w:tcPr>
          <w:p w14:paraId="2B2153B4" w14:textId="77777777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</w:rPr>
            </w:pPr>
          </w:p>
        </w:tc>
        <w:tc>
          <w:tcPr>
            <w:tcW w:w="1567" w:type="dxa"/>
            <w:vAlign w:val="center"/>
          </w:tcPr>
          <w:p w14:paraId="3894F6DC" w14:textId="77777777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</w:rPr>
            </w:pPr>
          </w:p>
        </w:tc>
        <w:tc>
          <w:tcPr>
            <w:tcW w:w="2182" w:type="dxa"/>
            <w:tcBorders>
              <w:right w:val="single" w:sz="6" w:space="0" w:color="000000"/>
            </w:tcBorders>
            <w:vAlign w:val="center"/>
          </w:tcPr>
          <w:p w14:paraId="45CF20ED" w14:textId="4699F194" w:rsidR="003439E7" w:rsidRPr="003545D8" w:rsidRDefault="003439E7" w:rsidP="003439E7">
            <w:pPr>
              <w:jc w:val="center"/>
              <w:rPr>
                <w:rFonts w:ascii="仿宋" w:eastAsia="仿宋" w:hAnsi="仿宋"/>
                <w:bCs/>
                <w:color w:val="auto"/>
                <w:sz w:val="24"/>
              </w:rPr>
            </w:pPr>
          </w:p>
        </w:tc>
      </w:tr>
      <w:tr w:rsidR="003545D8" w:rsidRPr="003545D8" w14:paraId="1805239B" w14:textId="77777777">
        <w:trPr>
          <w:jc w:val="center"/>
        </w:trPr>
        <w:tc>
          <w:tcPr>
            <w:tcW w:w="1919" w:type="dxa"/>
            <w:gridSpan w:val="3"/>
            <w:tcBorders>
              <w:left w:val="single" w:sz="6" w:space="0" w:color="000000"/>
            </w:tcBorders>
            <w:vAlign w:val="center"/>
          </w:tcPr>
          <w:p w14:paraId="42CB1DA1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  <w:lastRenderedPageBreak/>
              <w:t>曾获哪级奖励</w:t>
            </w:r>
            <w:proofErr w:type="spellEnd"/>
          </w:p>
        </w:tc>
        <w:tc>
          <w:tcPr>
            <w:tcW w:w="6925" w:type="dxa"/>
            <w:gridSpan w:val="4"/>
            <w:tcBorders>
              <w:right w:val="single" w:sz="6" w:space="0" w:color="000000"/>
            </w:tcBorders>
            <w:vAlign w:val="center"/>
          </w:tcPr>
          <w:p w14:paraId="053C7A44" w14:textId="77777777" w:rsidR="003439E7" w:rsidRPr="003545D8" w:rsidRDefault="003439E7" w:rsidP="003439E7">
            <w:pPr>
              <w:jc w:val="center"/>
              <w:rPr>
                <w:rFonts w:ascii="仿宋" w:eastAsia="仿宋" w:hAnsi="仿宋" w:cs="宋体"/>
                <w:color w:val="auto"/>
                <w:sz w:val="28"/>
                <w:szCs w:val="28"/>
                <w:lang w:eastAsia="zh-CN"/>
              </w:rPr>
            </w:pPr>
          </w:p>
          <w:p w14:paraId="7C2B2ED5" w14:textId="77777777" w:rsidR="003439E7" w:rsidRPr="003545D8" w:rsidRDefault="003439E7" w:rsidP="003439E7">
            <w:pPr>
              <w:jc w:val="center"/>
              <w:rPr>
                <w:rFonts w:ascii="仿宋" w:eastAsia="仿宋" w:hAnsi="仿宋" w:cs="宋体"/>
                <w:color w:val="auto"/>
                <w:sz w:val="28"/>
                <w:szCs w:val="28"/>
                <w:lang w:eastAsia="zh-CN"/>
              </w:rPr>
            </w:pPr>
          </w:p>
          <w:p w14:paraId="1FB0A10F" w14:textId="77777777" w:rsidR="003439E7" w:rsidRPr="003545D8" w:rsidRDefault="003439E7" w:rsidP="003439E7">
            <w:pPr>
              <w:jc w:val="center"/>
              <w:rPr>
                <w:rFonts w:ascii="仿宋" w:eastAsia="仿宋" w:hAnsi="仿宋" w:cs="宋体"/>
                <w:color w:val="auto"/>
                <w:sz w:val="28"/>
                <w:szCs w:val="28"/>
                <w:lang w:eastAsia="zh-CN"/>
              </w:rPr>
            </w:pPr>
          </w:p>
          <w:p w14:paraId="561F83B4" w14:textId="77777777" w:rsidR="003439E7" w:rsidRPr="003545D8" w:rsidRDefault="003439E7" w:rsidP="003439E7">
            <w:pPr>
              <w:jc w:val="center"/>
              <w:rPr>
                <w:rFonts w:ascii="仿宋" w:eastAsia="仿宋" w:hAnsi="仿宋" w:cs="宋体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宋体" w:hint="eastAsia"/>
                <w:color w:val="auto"/>
                <w:sz w:val="28"/>
                <w:szCs w:val="28"/>
                <w:lang w:eastAsia="zh-CN"/>
              </w:rPr>
              <w:t>湖北省2025年度优秀工程勘察成果一等奖；</w:t>
            </w:r>
          </w:p>
          <w:p w14:paraId="120C86A1" w14:textId="77777777" w:rsidR="003439E7" w:rsidRPr="003545D8" w:rsidRDefault="003439E7" w:rsidP="003439E7">
            <w:pPr>
              <w:jc w:val="center"/>
              <w:rPr>
                <w:rFonts w:ascii="仿宋" w:eastAsia="仿宋" w:hAnsi="仿宋" w:cs="宋体"/>
                <w:color w:val="auto"/>
                <w:sz w:val="28"/>
                <w:szCs w:val="28"/>
                <w:lang w:eastAsia="zh-CN"/>
              </w:rPr>
            </w:pPr>
          </w:p>
          <w:p w14:paraId="05959A18" w14:textId="77777777" w:rsidR="003439E7" w:rsidRPr="003545D8" w:rsidRDefault="003439E7" w:rsidP="003439E7">
            <w:pPr>
              <w:jc w:val="center"/>
              <w:rPr>
                <w:rFonts w:ascii="仿宋" w:eastAsia="仿宋" w:hAnsi="仿宋" w:cs="宋体"/>
                <w:color w:val="auto"/>
                <w:sz w:val="28"/>
                <w:szCs w:val="28"/>
                <w:lang w:eastAsia="zh-CN"/>
              </w:rPr>
            </w:pPr>
          </w:p>
          <w:p w14:paraId="574548C2" w14:textId="77777777" w:rsidR="003439E7" w:rsidRPr="003545D8" w:rsidRDefault="003439E7" w:rsidP="003439E7">
            <w:pPr>
              <w:jc w:val="center"/>
              <w:rPr>
                <w:rFonts w:ascii="仿宋" w:eastAsia="仿宋" w:hAnsi="仿宋"/>
                <w:color w:val="auto"/>
                <w:lang w:eastAsia="zh-CN"/>
              </w:rPr>
            </w:pPr>
          </w:p>
        </w:tc>
      </w:tr>
      <w:tr w:rsidR="003439E7" w:rsidRPr="003545D8" w14:paraId="5B396DC7" w14:textId="77777777">
        <w:trPr>
          <w:jc w:val="center"/>
        </w:trPr>
        <w:tc>
          <w:tcPr>
            <w:tcW w:w="1919" w:type="dxa"/>
            <w:gridSpan w:val="3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18339EB8" w14:textId="77777777" w:rsidR="003439E7" w:rsidRPr="003545D8" w:rsidRDefault="003439E7" w:rsidP="003439E7">
            <w:pPr>
              <w:spacing w:before="212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  <w:lang w:eastAsia="zh-CN"/>
              </w:rPr>
              <w:t>项目所在地（省内项</w:t>
            </w:r>
            <w:r w:rsidRPr="003545D8">
              <w:rPr>
                <w:rFonts w:ascii="仿宋" w:eastAsia="仿宋" w:hAnsi="仿宋" w:cs="仿宋"/>
                <w:color w:val="auto"/>
                <w:spacing w:val="-58"/>
                <w:sz w:val="28"/>
                <w:szCs w:val="28"/>
                <w:lang w:eastAsia="zh-CN"/>
              </w:rPr>
              <w:t xml:space="preserve"> </w:t>
            </w:r>
            <w:r w:rsidRPr="003545D8"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  <w:lang w:eastAsia="zh-CN"/>
              </w:rPr>
              <w:t>目）</w:t>
            </w:r>
          </w:p>
          <w:p w14:paraId="0F5CAF2C" w14:textId="77777777" w:rsidR="003439E7" w:rsidRPr="003545D8" w:rsidRDefault="003439E7" w:rsidP="003439E7">
            <w:pPr>
              <w:spacing w:before="45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/>
                <w:color w:val="auto"/>
                <w:spacing w:val="-9"/>
                <w:sz w:val="28"/>
                <w:szCs w:val="28"/>
                <w:lang w:eastAsia="zh-CN"/>
              </w:rPr>
              <w:t>或申报单位注册地（省外</w:t>
            </w:r>
          </w:p>
          <w:p w14:paraId="71B8D28B" w14:textId="77777777" w:rsidR="003439E7" w:rsidRPr="003545D8" w:rsidRDefault="003439E7" w:rsidP="003439E7">
            <w:pPr>
              <w:spacing w:before="39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proofErr w:type="gramStart"/>
            <w:r w:rsidRPr="003545D8">
              <w:rPr>
                <w:rFonts w:ascii="仿宋" w:eastAsia="仿宋" w:hAnsi="仿宋" w:cs="仿宋"/>
                <w:color w:val="auto"/>
                <w:spacing w:val="-15"/>
                <w:sz w:val="28"/>
                <w:szCs w:val="28"/>
                <w:lang w:eastAsia="zh-CN"/>
              </w:rPr>
              <w:t>境外项</w:t>
            </w:r>
            <w:proofErr w:type="gramEnd"/>
            <w:r w:rsidRPr="003545D8">
              <w:rPr>
                <w:rFonts w:ascii="仿宋" w:eastAsia="仿宋" w:hAnsi="仿宋" w:cs="仿宋"/>
                <w:color w:val="auto"/>
                <w:spacing w:val="-61"/>
                <w:sz w:val="28"/>
                <w:szCs w:val="28"/>
                <w:lang w:eastAsia="zh-CN"/>
              </w:rPr>
              <w:t xml:space="preserve"> </w:t>
            </w:r>
            <w:r w:rsidRPr="003545D8">
              <w:rPr>
                <w:rFonts w:ascii="仿宋" w:eastAsia="仿宋" w:hAnsi="仿宋" w:cs="仿宋"/>
                <w:color w:val="auto"/>
                <w:spacing w:val="-15"/>
                <w:sz w:val="28"/>
                <w:szCs w:val="28"/>
                <w:lang w:eastAsia="zh-CN"/>
              </w:rPr>
              <w:t>目）所在设区市住</w:t>
            </w:r>
          </w:p>
          <w:p w14:paraId="5A721B1A" w14:textId="77777777" w:rsidR="003439E7" w:rsidRPr="003545D8" w:rsidRDefault="003439E7" w:rsidP="003439E7">
            <w:pPr>
              <w:spacing w:before="44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3"/>
                <w:sz w:val="28"/>
                <w:szCs w:val="28"/>
              </w:rPr>
              <w:t>房城乡建设部门意见</w:t>
            </w:r>
            <w:proofErr w:type="spellEnd"/>
          </w:p>
        </w:tc>
        <w:tc>
          <w:tcPr>
            <w:tcW w:w="6925" w:type="dxa"/>
            <w:gridSpan w:val="4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668690FB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5374D389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43E40D41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1EDD5254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2BAC2095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056AB339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696A42EF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2C96B1A1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2C29290F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4218E76F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50737600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7882AE52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48667534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1DAB17A5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47B6E0EB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4DDF7841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11152A23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73FE2FFE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798414B6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5B1B8A9E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4AA1BD05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39DD38B1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76D4A9E7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</w:pPr>
          </w:p>
          <w:p w14:paraId="5786E752" w14:textId="77777777" w:rsidR="003439E7" w:rsidRPr="003545D8" w:rsidRDefault="003439E7" w:rsidP="003439E7">
            <w:pPr>
              <w:spacing w:before="91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gramStart"/>
            <w:r w:rsidRPr="003545D8"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  <w:t>公</w:t>
            </w:r>
            <w:r w:rsidRPr="003545D8">
              <w:rPr>
                <w:rFonts w:ascii="仿宋" w:eastAsia="仿宋" w:hAnsi="仿宋" w:cs="仿宋"/>
                <w:color w:val="auto"/>
                <w:spacing w:val="10"/>
                <w:sz w:val="28"/>
                <w:szCs w:val="28"/>
              </w:rPr>
              <w:t xml:space="preserve">  </w:t>
            </w:r>
            <w:r w:rsidRPr="003545D8"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  <w:t>章</w:t>
            </w:r>
            <w:proofErr w:type="gramEnd"/>
          </w:p>
          <w:p w14:paraId="6D651DE9" w14:textId="77777777" w:rsidR="003439E7" w:rsidRPr="003545D8" w:rsidRDefault="003439E7" w:rsidP="003439E7">
            <w:pPr>
              <w:spacing w:before="202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r w:rsidRPr="003545D8">
              <w:rPr>
                <w:rFonts w:ascii="仿宋" w:eastAsia="仿宋" w:hAnsi="仿宋" w:cs="仿宋"/>
                <w:color w:val="auto"/>
                <w:spacing w:val="-14"/>
                <w:sz w:val="28"/>
                <w:szCs w:val="28"/>
              </w:rPr>
              <w:t>年</w:t>
            </w:r>
            <w:r w:rsidRPr="003545D8">
              <w:rPr>
                <w:rFonts w:ascii="仿宋" w:eastAsia="仿宋" w:hAnsi="仿宋" w:cs="仿宋"/>
                <w:color w:val="auto"/>
                <w:spacing w:val="9"/>
                <w:sz w:val="28"/>
                <w:szCs w:val="28"/>
              </w:rPr>
              <w:t xml:space="preserve">   </w:t>
            </w:r>
            <w:r w:rsidRPr="003545D8">
              <w:rPr>
                <w:rFonts w:ascii="仿宋" w:eastAsia="仿宋" w:hAnsi="仿宋" w:cs="仿宋"/>
                <w:color w:val="auto"/>
                <w:spacing w:val="-14"/>
                <w:sz w:val="28"/>
                <w:szCs w:val="28"/>
              </w:rPr>
              <w:t>月</w:t>
            </w:r>
            <w:r w:rsidRPr="003545D8">
              <w:rPr>
                <w:rFonts w:ascii="仿宋" w:eastAsia="仿宋" w:hAnsi="仿宋" w:cs="仿宋"/>
                <w:color w:val="auto"/>
                <w:spacing w:val="26"/>
                <w:sz w:val="28"/>
                <w:szCs w:val="28"/>
              </w:rPr>
              <w:t xml:space="preserve">   </w:t>
            </w:r>
            <w:r w:rsidRPr="003545D8">
              <w:rPr>
                <w:rFonts w:ascii="仿宋" w:eastAsia="仿宋" w:hAnsi="仿宋" w:cs="仿宋"/>
                <w:color w:val="auto"/>
                <w:spacing w:val="-14"/>
                <w:sz w:val="28"/>
                <w:szCs w:val="28"/>
              </w:rPr>
              <w:t>日</w:t>
            </w:r>
          </w:p>
        </w:tc>
      </w:tr>
    </w:tbl>
    <w:p w14:paraId="45354821" w14:textId="77777777" w:rsidR="00BA5EC0" w:rsidRPr="003545D8" w:rsidRDefault="00BA5EC0">
      <w:pPr>
        <w:spacing w:line="183" w:lineRule="exact"/>
        <w:rPr>
          <w:color w:val="auto"/>
          <w:sz w:val="15"/>
        </w:rPr>
      </w:pPr>
    </w:p>
    <w:p w14:paraId="281CF5DA" w14:textId="77777777" w:rsidR="00BA5EC0" w:rsidRPr="003545D8" w:rsidRDefault="00BA5EC0">
      <w:pPr>
        <w:spacing w:line="183" w:lineRule="exact"/>
        <w:rPr>
          <w:color w:val="auto"/>
          <w:sz w:val="15"/>
          <w:szCs w:val="15"/>
        </w:rPr>
        <w:sectPr w:rsidR="00BA5EC0" w:rsidRPr="003545D8">
          <w:footerReference w:type="default" r:id="rId12"/>
          <w:pgSz w:w="11905" w:h="16839"/>
          <w:pgMar w:top="400" w:right="1523" w:bottom="1914" w:left="1522" w:header="0" w:footer="1661" w:gutter="0"/>
          <w:cols w:space="720"/>
        </w:sectPr>
      </w:pPr>
    </w:p>
    <w:p w14:paraId="7A107A31" w14:textId="77777777" w:rsidR="00BA5EC0" w:rsidRPr="003545D8" w:rsidRDefault="00BA5EC0">
      <w:pPr>
        <w:spacing w:line="245" w:lineRule="auto"/>
        <w:rPr>
          <w:color w:val="auto"/>
        </w:rPr>
      </w:pPr>
    </w:p>
    <w:p w14:paraId="652CAD5F" w14:textId="77777777" w:rsidR="00BA5EC0" w:rsidRPr="003545D8" w:rsidRDefault="00D21F25">
      <w:pPr>
        <w:spacing w:before="101" w:line="238" w:lineRule="auto"/>
        <w:ind w:left="34"/>
        <w:rPr>
          <w:rFonts w:ascii="黑体" w:eastAsia="黑体" w:hAnsi="黑体" w:cs="黑体"/>
          <w:color w:val="auto"/>
          <w:sz w:val="31"/>
          <w:szCs w:val="31"/>
        </w:rPr>
      </w:pPr>
      <w:proofErr w:type="spellStart"/>
      <w:r w:rsidRPr="003545D8">
        <w:rPr>
          <w:rFonts w:ascii="黑体" w:eastAsia="黑体" w:hAnsi="黑体" w:cs="黑体"/>
          <w:color w:val="auto"/>
          <w:spacing w:val="3"/>
          <w:sz w:val="31"/>
          <w:szCs w:val="31"/>
        </w:rPr>
        <w:t>二、项目主要特点</w:t>
      </w:r>
      <w:proofErr w:type="spellEnd"/>
    </w:p>
    <w:tbl>
      <w:tblPr>
        <w:tblStyle w:val="TableNormal"/>
        <w:tblW w:w="8883" w:type="dxa"/>
        <w:tblInd w:w="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7622"/>
      </w:tblGrid>
      <w:tr w:rsidR="003545D8" w:rsidRPr="003545D8" w14:paraId="2C5035DD" w14:textId="77777777">
        <w:trPr>
          <w:trHeight w:val="2859"/>
        </w:trPr>
        <w:tc>
          <w:tcPr>
            <w:tcW w:w="1261" w:type="dxa"/>
            <w:tcBorders>
              <w:top w:val="single" w:sz="6" w:space="0" w:color="000000"/>
              <w:left w:val="single" w:sz="6" w:space="0" w:color="000000"/>
            </w:tcBorders>
          </w:tcPr>
          <w:p w14:paraId="7E041436" w14:textId="77777777" w:rsidR="00BA5EC0" w:rsidRPr="003545D8" w:rsidRDefault="00BA5EC0">
            <w:pPr>
              <w:spacing w:line="241" w:lineRule="auto"/>
              <w:rPr>
                <w:color w:val="auto"/>
              </w:rPr>
            </w:pPr>
          </w:p>
          <w:p w14:paraId="7D8861BC" w14:textId="77777777" w:rsidR="00BA5EC0" w:rsidRPr="003545D8" w:rsidRDefault="00BA5EC0">
            <w:pPr>
              <w:spacing w:line="242" w:lineRule="auto"/>
              <w:rPr>
                <w:color w:val="auto"/>
              </w:rPr>
            </w:pPr>
          </w:p>
          <w:p w14:paraId="741A6EE4" w14:textId="77777777" w:rsidR="00BA5EC0" w:rsidRPr="003545D8" w:rsidRDefault="00BA5EC0">
            <w:pPr>
              <w:spacing w:line="242" w:lineRule="auto"/>
              <w:rPr>
                <w:color w:val="auto"/>
              </w:rPr>
            </w:pPr>
          </w:p>
          <w:p w14:paraId="351D1BF0" w14:textId="77777777" w:rsidR="00BA5EC0" w:rsidRPr="003545D8" w:rsidRDefault="00BA5EC0">
            <w:pPr>
              <w:spacing w:line="242" w:lineRule="auto"/>
              <w:rPr>
                <w:color w:val="auto"/>
              </w:rPr>
            </w:pPr>
          </w:p>
          <w:p w14:paraId="38C58A73" w14:textId="77777777" w:rsidR="00BA5EC0" w:rsidRPr="003545D8" w:rsidRDefault="00BA5EC0">
            <w:pPr>
              <w:spacing w:line="242" w:lineRule="auto"/>
              <w:rPr>
                <w:color w:val="auto"/>
              </w:rPr>
            </w:pPr>
          </w:p>
          <w:p w14:paraId="0D5D2377" w14:textId="77777777" w:rsidR="00BA5EC0" w:rsidRPr="003545D8" w:rsidRDefault="00BA5EC0">
            <w:pPr>
              <w:spacing w:line="242" w:lineRule="auto"/>
              <w:rPr>
                <w:color w:val="auto"/>
              </w:rPr>
            </w:pPr>
          </w:p>
          <w:p w14:paraId="49263CDC" w14:textId="77777777" w:rsidR="00BA5EC0" w:rsidRPr="003545D8" w:rsidRDefault="00BA5EC0">
            <w:pPr>
              <w:spacing w:line="242" w:lineRule="auto"/>
              <w:rPr>
                <w:color w:val="auto"/>
              </w:rPr>
            </w:pPr>
          </w:p>
          <w:p w14:paraId="5AF99957" w14:textId="77777777" w:rsidR="00BA5EC0" w:rsidRPr="003545D8" w:rsidRDefault="00BA5EC0">
            <w:pPr>
              <w:spacing w:line="242" w:lineRule="auto"/>
              <w:rPr>
                <w:color w:val="auto"/>
              </w:rPr>
            </w:pPr>
          </w:p>
          <w:p w14:paraId="347C7B25" w14:textId="77777777" w:rsidR="00BA5EC0" w:rsidRPr="003545D8" w:rsidRDefault="00BA5EC0">
            <w:pPr>
              <w:spacing w:line="242" w:lineRule="auto"/>
              <w:rPr>
                <w:color w:val="auto"/>
              </w:rPr>
            </w:pPr>
          </w:p>
          <w:p w14:paraId="268CFA6F" w14:textId="77777777" w:rsidR="00BA5EC0" w:rsidRPr="003545D8" w:rsidRDefault="00BA5EC0">
            <w:pPr>
              <w:spacing w:line="242" w:lineRule="auto"/>
              <w:rPr>
                <w:color w:val="auto"/>
              </w:rPr>
            </w:pPr>
          </w:p>
          <w:p w14:paraId="09702C73" w14:textId="77777777" w:rsidR="00BA5EC0" w:rsidRPr="003545D8" w:rsidRDefault="00BA5EC0">
            <w:pPr>
              <w:spacing w:line="242" w:lineRule="auto"/>
              <w:rPr>
                <w:color w:val="auto"/>
              </w:rPr>
            </w:pPr>
          </w:p>
          <w:p w14:paraId="2F65ED21" w14:textId="77777777" w:rsidR="00BA5EC0" w:rsidRPr="003545D8" w:rsidRDefault="00BA5EC0">
            <w:pPr>
              <w:spacing w:line="242" w:lineRule="auto"/>
              <w:rPr>
                <w:color w:val="auto"/>
              </w:rPr>
            </w:pPr>
          </w:p>
          <w:p w14:paraId="7446CB0D" w14:textId="77777777" w:rsidR="00BA5EC0" w:rsidRPr="003545D8" w:rsidRDefault="00BA5EC0">
            <w:pPr>
              <w:spacing w:line="242" w:lineRule="auto"/>
              <w:rPr>
                <w:color w:val="auto"/>
              </w:rPr>
            </w:pPr>
          </w:p>
          <w:p w14:paraId="5AE8972D" w14:textId="77777777" w:rsidR="00BA5EC0" w:rsidRPr="003545D8" w:rsidRDefault="00D21F25">
            <w:pPr>
              <w:spacing w:before="91" w:line="237" w:lineRule="auto"/>
              <w:ind w:left="174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6"/>
                <w:sz w:val="28"/>
                <w:szCs w:val="28"/>
              </w:rPr>
              <w:t>理念创新方面</w:t>
            </w:r>
            <w:proofErr w:type="spellEnd"/>
          </w:p>
        </w:tc>
        <w:tc>
          <w:tcPr>
            <w:tcW w:w="7622" w:type="dxa"/>
            <w:tcBorders>
              <w:top w:val="single" w:sz="6" w:space="0" w:color="000000"/>
              <w:right w:val="single" w:sz="6" w:space="0" w:color="000000"/>
            </w:tcBorders>
          </w:tcPr>
          <w:p w14:paraId="27FC7117" w14:textId="77777777" w:rsidR="00BA5EC0" w:rsidRPr="003545D8" w:rsidRDefault="00D21F25">
            <w:pPr>
              <w:ind w:leftChars="20" w:left="42" w:rightChars="20" w:right="42" w:firstLineChars="200" w:firstLine="548"/>
              <w:rPr>
                <w:rFonts w:ascii="仿宋" w:eastAsia="仿宋" w:hAnsi="仿宋" w:cs="仿宋"/>
                <w:color w:val="auto"/>
                <w:spacing w:val="-6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江苏南沿江城际铁路为双线高速铁路，线路设计时速为350km/h，线路起、终点局部段落设计时速250km/h。一般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地段工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后沉降控制要求不大于15mm，桥台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过渡段工后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沉降控制要求不大于5mm。线路全长141.538km，其中桥梁138.772km，占比98.05%；路基2.766km，占比1.95%。常太段新建江阴、张家港、常熟、太仓等4座车站。项目位于人口密集、经济富庶，且多穿行城郊区，沿线公路、城市道路、铁路、水网、管网密集，自张家港至太仓近70km并行临近运营沪苏通铁路。</w:t>
            </w:r>
            <w:bookmarkStart w:id="5" w:name="OLE_LINK15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项目沿线周边环境条件复杂，敏感点密集，勘察难度大，风险高。</w:t>
            </w:r>
          </w:p>
          <w:p w14:paraId="1A8B4DBC" w14:textId="77777777" w:rsidR="00BA5EC0" w:rsidRPr="003545D8" w:rsidRDefault="00D21F25">
            <w:pPr>
              <w:ind w:leftChars="20" w:left="42" w:rightChars="20" w:right="42" w:firstLineChars="200" w:firstLine="548"/>
              <w:rPr>
                <w:rFonts w:ascii="仿宋" w:eastAsia="仿宋" w:hAnsi="仿宋" w:cs="仿宋"/>
                <w:color w:val="auto"/>
                <w:spacing w:val="-6"/>
                <w:sz w:val="28"/>
                <w:szCs w:val="28"/>
                <w:lang w:eastAsia="zh-CN"/>
              </w:rPr>
            </w:pPr>
            <w:bookmarkStart w:id="6" w:name="OLE_LINK14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苏南沿江铁路常州至太仓段全线以高架为主、桥梁占比高，沿线穿越水网平原、高亢平原、低山丘陵和新三角洲平原，沿线地层差异大，岩性种类多，主要不良地层及特殊性岩土有地面沉降、地震液化、深厚软土、基岩面起伏等。</w:t>
            </w:r>
          </w:p>
          <w:p w14:paraId="6D31D89F" w14:textId="39F9012E" w:rsidR="00BA5EC0" w:rsidRPr="003545D8" w:rsidRDefault="00D21F25">
            <w:pPr>
              <w:ind w:leftChars="20" w:left="42" w:rightChars="20" w:right="42" w:firstLineChars="200" w:firstLine="548"/>
              <w:rPr>
                <w:rFonts w:ascii="仿宋" w:eastAsia="仿宋" w:hAnsi="仿宋" w:cs="仿宋"/>
                <w:color w:val="auto"/>
                <w:spacing w:val="-6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针对主要工程地质问题，勘察期间采用地质调绘、深孔钻探与</w:t>
            </w:r>
            <w:proofErr w:type="spellStart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Insar</w:t>
            </w:r>
            <w:proofErr w:type="spellEnd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技术结合查明局部沉降原因；采用加密布设勘探点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与标贯测试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，查明了液化土层分布情况；采用钻探、静探、扁铲、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旁压等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原位测试技术，同时取样、室内试验，查明了长大段软土分布情况以及地貌交接地段的地层分布</w:t>
            </w:r>
            <w:bookmarkStart w:id="7" w:name="OLE_LINK10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及物理力学性质。</w:t>
            </w:r>
            <w:bookmarkStart w:id="8" w:name="OLE_LINK11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对站房设计影响重大的抗震参数，采取了专项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地质安评评价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。采用先进射线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仪及其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他室内试验，查明了填料土的性质。</w:t>
            </w:r>
            <w:bookmarkEnd w:id="7"/>
            <w:bookmarkEnd w:id="8"/>
            <w:bookmarkEnd w:id="6"/>
            <w:bookmarkEnd w:id="5"/>
          </w:p>
        </w:tc>
      </w:tr>
      <w:tr w:rsidR="003545D8" w:rsidRPr="003545D8" w14:paraId="2E7A148D" w14:textId="77777777">
        <w:trPr>
          <w:trHeight w:val="2855"/>
        </w:trPr>
        <w:tc>
          <w:tcPr>
            <w:tcW w:w="1261" w:type="dxa"/>
            <w:tcBorders>
              <w:left w:val="single" w:sz="6" w:space="0" w:color="000000"/>
            </w:tcBorders>
          </w:tcPr>
          <w:p w14:paraId="1C2F1A8E" w14:textId="77777777" w:rsidR="00BA5EC0" w:rsidRPr="003545D8" w:rsidRDefault="00BA5EC0">
            <w:pPr>
              <w:spacing w:line="241" w:lineRule="auto"/>
              <w:rPr>
                <w:color w:val="auto"/>
                <w:lang w:eastAsia="zh-CN"/>
              </w:rPr>
            </w:pPr>
          </w:p>
          <w:p w14:paraId="561A8710" w14:textId="77777777" w:rsidR="00BA5EC0" w:rsidRPr="003545D8" w:rsidRDefault="00BA5EC0">
            <w:pPr>
              <w:spacing w:line="241" w:lineRule="auto"/>
              <w:rPr>
                <w:color w:val="auto"/>
                <w:lang w:eastAsia="zh-CN"/>
              </w:rPr>
            </w:pPr>
          </w:p>
          <w:p w14:paraId="52BC439C" w14:textId="77777777" w:rsidR="00BA5EC0" w:rsidRPr="003545D8" w:rsidRDefault="00BA5EC0">
            <w:pPr>
              <w:spacing w:line="242" w:lineRule="auto"/>
              <w:rPr>
                <w:rFonts w:eastAsiaTheme="minorEastAsia"/>
                <w:color w:val="auto"/>
                <w:lang w:eastAsia="zh-CN"/>
              </w:rPr>
            </w:pPr>
          </w:p>
          <w:p w14:paraId="1B7A8680" w14:textId="77777777" w:rsidR="00BA5EC0" w:rsidRPr="003545D8" w:rsidRDefault="00BA5EC0">
            <w:pPr>
              <w:spacing w:line="242" w:lineRule="auto"/>
              <w:rPr>
                <w:rFonts w:eastAsiaTheme="minorEastAsia"/>
                <w:color w:val="auto"/>
                <w:lang w:eastAsia="zh-CN"/>
              </w:rPr>
            </w:pPr>
          </w:p>
          <w:p w14:paraId="46869346" w14:textId="77777777" w:rsidR="00BA5EC0" w:rsidRPr="003545D8" w:rsidRDefault="00BA5EC0">
            <w:pPr>
              <w:spacing w:line="242" w:lineRule="auto"/>
              <w:rPr>
                <w:rFonts w:eastAsiaTheme="minorEastAsia"/>
                <w:color w:val="auto"/>
                <w:lang w:eastAsia="zh-CN"/>
              </w:rPr>
            </w:pPr>
          </w:p>
          <w:p w14:paraId="33CCB5CE" w14:textId="77777777" w:rsidR="00BA5EC0" w:rsidRPr="003545D8" w:rsidRDefault="00BA5EC0">
            <w:pPr>
              <w:spacing w:line="242" w:lineRule="auto"/>
              <w:rPr>
                <w:rFonts w:eastAsiaTheme="minorEastAsia"/>
                <w:color w:val="auto"/>
                <w:lang w:eastAsia="zh-CN"/>
              </w:rPr>
            </w:pPr>
          </w:p>
          <w:p w14:paraId="4F675D5A" w14:textId="77777777" w:rsidR="00BA5EC0" w:rsidRPr="003545D8" w:rsidRDefault="00BA5EC0">
            <w:pPr>
              <w:spacing w:line="242" w:lineRule="auto"/>
              <w:rPr>
                <w:rFonts w:eastAsiaTheme="minorEastAsia"/>
                <w:color w:val="auto"/>
                <w:lang w:eastAsia="zh-CN"/>
              </w:rPr>
            </w:pPr>
          </w:p>
          <w:p w14:paraId="4B752468" w14:textId="77777777" w:rsidR="00BA5EC0" w:rsidRPr="003545D8" w:rsidRDefault="00BA5EC0">
            <w:pPr>
              <w:spacing w:line="242" w:lineRule="auto"/>
              <w:rPr>
                <w:rFonts w:eastAsiaTheme="minorEastAsia"/>
                <w:color w:val="auto"/>
                <w:lang w:eastAsia="zh-CN"/>
              </w:rPr>
            </w:pPr>
          </w:p>
          <w:p w14:paraId="68027408" w14:textId="77777777" w:rsidR="00BA5EC0" w:rsidRPr="003545D8" w:rsidRDefault="00BA5EC0">
            <w:pPr>
              <w:spacing w:line="242" w:lineRule="auto"/>
              <w:rPr>
                <w:color w:val="auto"/>
                <w:lang w:eastAsia="zh-CN"/>
              </w:rPr>
            </w:pPr>
          </w:p>
          <w:p w14:paraId="412A5755" w14:textId="77777777" w:rsidR="00BA5EC0" w:rsidRPr="003545D8" w:rsidRDefault="00BA5EC0">
            <w:pPr>
              <w:spacing w:line="242" w:lineRule="auto"/>
              <w:rPr>
                <w:color w:val="auto"/>
                <w:lang w:eastAsia="zh-CN"/>
              </w:rPr>
            </w:pPr>
          </w:p>
          <w:p w14:paraId="10653E75" w14:textId="77777777" w:rsidR="00BA5EC0" w:rsidRPr="003545D8" w:rsidRDefault="00D21F25">
            <w:pPr>
              <w:spacing w:before="91" w:line="237" w:lineRule="auto"/>
              <w:ind w:left="175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/>
                <w:color w:val="auto"/>
                <w:spacing w:val="-7"/>
                <w:sz w:val="28"/>
                <w:szCs w:val="28"/>
                <w:lang w:eastAsia="zh-CN"/>
              </w:rPr>
              <w:t>技术水平方面</w:t>
            </w:r>
          </w:p>
        </w:tc>
        <w:tc>
          <w:tcPr>
            <w:tcW w:w="7622" w:type="dxa"/>
            <w:tcBorders>
              <w:right w:val="single" w:sz="6" w:space="0" w:color="000000"/>
            </w:tcBorders>
          </w:tcPr>
          <w:p w14:paraId="1719DB88" w14:textId="77777777" w:rsidR="00BA5EC0" w:rsidRPr="003545D8" w:rsidRDefault="00D21F25">
            <w:pPr>
              <w:ind w:firstLineChars="200" w:firstLine="560"/>
              <w:rPr>
                <w:rFonts w:ascii="仿宋" w:eastAsia="仿宋" w:hAnsi="仿宋" w:cs="仿宋"/>
                <w:color w:val="auto"/>
                <w:spacing w:val="-6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跨疏港高速公路特大桥39～47号桩墩在全线铺轨期间，产生不同程度沉降，其中42～44#墩沉降达22.8mm，影响全线铺轨及开通运营，</w:t>
            </w:r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通过深孔勘探与</w:t>
            </w:r>
            <w:proofErr w:type="spellStart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Insar</w:t>
            </w:r>
            <w:proofErr w:type="spellEnd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监测数据几何分析，查明质量缺陷地质原因，取缔隐藏取水深井，为缺陷整治提供基础资料，确保高铁顺利铺轨。</w:t>
            </w:r>
          </w:p>
          <w:p w14:paraId="5607BFC1" w14:textId="77777777" w:rsidR="00BA5EC0" w:rsidRPr="003545D8" w:rsidRDefault="00D21F25">
            <w:pPr>
              <w:ind w:firstLineChars="200" w:firstLine="560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沿线常州市经开区至江阴市南闸镇、常熟市至太仓市地震动峰值加速度为0.10g，地表下20m以内的粉砂、粉土多呈松散～稍密状，该段完成机动钻探332孔，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完成标贯1328个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，其中判定为有液化的钻孔110个，查明了沿线液化土层分布情况。</w:t>
            </w:r>
          </w:p>
          <w:p w14:paraId="025436AB" w14:textId="1D929DE4" w:rsidR="00BA5EC0" w:rsidRPr="003545D8" w:rsidRDefault="00D21F25">
            <w:pPr>
              <w:ind w:firstLineChars="200" w:firstLine="560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沿线广泛分布第四系全新统淤泥质土层及淤泥，厚度一般5～15m，局部厚达35.6m，分布段落约92km，通过薄壁取土器取样、室内试验、静探、标贯、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旁压试验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、扁铲试验等综合勘探，查明了软土层分布情况及物理力学性质。</w:t>
            </w:r>
          </w:p>
          <w:p w14:paraId="73C1F2A5" w14:textId="77777777" w:rsidR="00BA5EC0" w:rsidRPr="003545D8" w:rsidRDefault="00D21F25">
            <w:pPr>
              <w:ind w:firstLineChars="200" w:firstLine="548"/>
              <w:rPr>
                <w:rFonts w:ascii="仿宋" w:eastAsia="仿宋" w:hAnsi="仿宋" w:cs="仿宋"/>
                <w:color w:val="auto"/>
                <w:spacing w:val="-6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江阴站站房位于地震区划（</w:t>
            </w:r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0.05g、0</w:t>
            </w:r>
            <w:r w:rsidRPr="003545D8"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  <w:t>.10</w:t>
            </w:r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g）</w:t>
            </w:r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分界线附近，</w:t>
            </w:r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抗震设计对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高架站及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站房（结构）投资影响大，为此</w:t>
            </w:r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开展专项地震安评工作，精准查明地震动参数，节约了工程投资。</w:t>
            </w:r>
          </w:p>
          <w:p w14:paraId="72868A71" w14:textId="77777777" w:rsidR="00BA5EC0" w:rsidRPr="003545D8" w:rsidRDefault="00D21F25">
            <w:pPr>
              <w:ind w:firstLineChars="200" w:firstLine="548"/>
              <w:rPr>
                <w:rFonts w:ascii="仿宋" w:eastAsia="仿宋" w:hAnsi="仿宋" w:cs="仿宋"/>
                <w:color w:val="auto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lastRenderedPageBreak/>
              <w:t>通过</w:t>
            </w:r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X射线衍射仪对填料的矿物及元素进行分析、检测蒙脱石、石膏等矿物含量，检测自由膨胀率、阳离子交换量，通过</w:t>
            </w:r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易溶盐和中溶盐</w:t>
            </w:r>
            <w:bookmarkStart w:id="9" w:name="OLE_LINK16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中硫酸根离子</w:t>
            </w:r>
            <w:bookmarkStart w:id="10" w:name="OLE_LINK17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进行检测，</w:t>
            </w:r>
            <w:bookmarkStart w:id="11" w:name="OLE_LINK9"/>
            <w:r w:rsidRPr="003545D8">
              <w:rPr>
                <w:rFonts w:ascii="仿宋" w:eastAsia="仿宋" w:hAnsi="仿宋" w:cs="仿宋" w:hint="eastAsia"/>
                <w:color w:val="auto"/>
                <w:spacing w:val="-6"/>
                <w:sz w:val="28"/>
                <w:szCs w:val="28"/>
                <w:lang w:eastAsia="zh-CN"/>
              </w:rPr>
              <w:t>为路基设计提供了准确基础资料。</w:t>
            </w:r>
            <w:bookmarkEnd w:id="11"/>
            <w:bookmarkEnd w:id="9"/>
            <w:bookmarkEnd w:id="10"/>
          </w:p>
        </w:tc>
      </w:tr>
      <w:tr w:rsidR="003545D8" w:rsidRPr="003545D8" w14:paraId="03C97618" w14:textId="77777777">
        <w:trPr>
          <w:trHeight w:val="2854"/>
        </w:trPr>
        <w:tc>
          <w:tcPr>
            <w:tcW w:w="1261" w:type="dxa"/>
            <w:tcBorders>
              <w:left w:val="single" w:sz="6" w:space="0" w:color="000000"/>
            </w:tcBorders>
          </w:tcPr>
          <w:p w14:paraId="1C7336AC" w14:textId="77777777" w:rsidR="00BA5EC0" w:rsidRPr="003545D8" w:rsidRDefault="00BA5EC0">
            <w:pPr>
              <w:spacing w:line="238" w:lineRule="auto"/>
              <w:ind w:left="184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  <w:lang w:eastAsia="zh-CN"/>
              </w:rPr>
            </w:pPr>
          </w:p>
          <w:p w14:paraId="0B0528F9" w14:textId="77777777" w:rsidR="00BA5EC0" w:rsidRPr="003545D8" w:rsidRDefault="00BA5EC0">
            <w:pPr>
              <w:spacing w:line="238" w:lineRule="auto"/>
              <w:ind w:left="184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  <w:lang w:eastAsia="zh-CN"/>
              </w:rPr>
            </w:pPr>
          </w:p>
          <w:p w14:paraId="60018CAE" w14:textId="77777777" w:rsidR="00BA5EC0" w:rsidRPr="003545D8" w:rsidRDefault="00BA5EC0">
            <w:pPr>
              <w:spacing w:line="238" w:lineRule="auto"/>
              <w:ind w:left="184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  <w:lang w:eastAsia="zh-CN"/>
              </w:rPr>
            </w:pPr>
          </w:p>
          <w:p w14:paraId="367EE034" w14:textId="77777777" w:rsidR="00BA5EC0" w:rsidRPr="003545D8" w:rsidRDefault="00BA5EC0">
            <w:pPr>
              <w:spacing w:line="238" w:lineRule="auto"/>
              <w:ind w:left="184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  <w:lang w:eastAsia="zh-CN"/>
              </w:rPr>
            </w:pPr>
          </w:p>
          <w:p w14:paraId="3C6C016F" w14:textId="77777777" w:rsidR="00BA5EC0" w:rsidRPr="003545D8" w:rsidRDefault="00BA5EC0">
            <w:pPr>
              <w:spacing w:line="238" w:lineRule="auto"/>
              <w:ind w:left="184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  <w:lang w:eastAsia="zh-CN"/>
              </w:rPr>
            </w:pPr>
          </w:p>
          <w:p w14:paraId="167FD14C" w14:textId="77777777" w:rsidR="00BA5EC0" w:rsidRPr="003545D8" w:rsidRDefault="00BA5EC0">
            <w:pPr>
              <w:spacing w:line="238" w:lineRule="auto"/>
              <w:ind w:left="184"/>
              <w:jc w:val="center"/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  <w:lang w:eastAsia="zh-CN"/>
              </w:rPr>
            </w:pPr>
          </w:p>
          <w:p w14:paraId="408D1F82" w14:textId="77777777" w:rsidR="00BA5EC0" w:rsidRPr="003545D8" w:rsidRDefault="00D21F25">
            <w:pPr>
              <w:spacing w:line="238" w:lineRule="auto"/>
              <w:ind w:left="184"/>
              <w:jc w:val="center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proofErr w:type="spellStart"/>
            <w:r w:rsidRPr="003545D8"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</w:rPr>
              <w:t>综合效益方面</w:t>
            </w:r>
            <w:proofErr w:type="spellEnd"/>
          </w:p>
        </w:tc>
        <w:tc>
          <w:tcPr>
            <w:tcW w:w="7622" w:type="dxa"/>
            <w:tcBorders>
              <w:right w:val="single" w:sz="6" w:space="0" w:color="000000"/>
            </w:tcBorders>
          </w:tcPr>
          <w:p w14:paraId="00FEA256" w14:textId="77777777" w:rsidR="00BA5EC0" w:rsidRPr="003545D8" w:rsidRDefault="00D21F25">
            <w:pPr>
              <w:ind w:firstLineChars="200" w:firstLine="560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bookmarkStart w:id="12" w:name="OLE_LINK8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江苏南沿江城际铁路常州至太仓段正线长141.538km，是江苏省首个自主主导投资建设的铁路项目，沿线城镇密集，既有线交错，地质情况复杂，勘察中采用了综合勘探技术，有效查明了站址区软土分布、液化土液化等级、地震动参数、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微区域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地面沉降、基岩面起伏情况、填料潜在膨胀性等重大难题，具有重大技术和经济环境效益。</w:t>
            </w:r>
          </w:p>
          <w:p w14:paraId="43A66421" w14:textId="77777777" w:rsidR="00BA5EC0" w:rsidRPr="003545D8" w:rsidRDefault="00D21F25">
            <w:pPr>
              <w:ind w:firstLineChars="200" w:firstLine="560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①查明软土和液化土分布、液化等级，为铁路工程设计提供了可靠的地质资料，技术效益明显。</w:t>
            </w:r>
          </w:p>
          <w:p w14:paraId="615C2A3E" w14:textId="77777777" w:rsidR="00BA5EC0" w:rsidRPr="003545D8" w:rsidRDefault="00D21F25">
            <w:pPr>
              <w:ind w:firstLineChars="200" w:firstLine="560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②通过开展江阴站房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地震安评专项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勘察，准确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查明站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址区地震动参数，节省工程投资2200万，经济效益巨大。</w:t>
            </w:r>
          </w:p>
          <w:p w14:paraId="27CD732D" w14:textId="77777777" w:rsidR="00BA5EC0" w:rsidRPr="003545D8" w:rsidRDefault="00D21F25">
            <w:pPr>
              <w:ind w:firstLineChars="200" w:firstLine="560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③利用</w:t>
            </w:r>
            <w:proofErr w:type="spellStart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Insar</w:t>
            </w:r>
            <w:proofErr w:type="spellEnd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技术查明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微区域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地面沉降，高效快速查找引起跨疏港高速公路特大桥沉降原因，保证高铁顺利通车，技术和社会环境效益显著。</w:t>
            </w:r>
          </w:p>
          <w:p w14:paraId="0FC85958" w14:textId="77777777" w:rsidR="00BA5EC0" w:rsidRPr="003545D8" w:rsidRDefault="00D21F25">
            <w:pPr>
              <w:ind w:firstLineChars="200" w:firstLine="560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④通过开展路基填料膨胀潜在隐患专项排查，查明填料膨胀性物质含量，提出补强方案，消除路基填料潜在膨胀隐患，技术效益显著。</w:t>
            </w:r>
          </w:p>
          <w:bookmarkEnd w:id="12"/>
          <w:p w14:paraId="14185033" w14:textId="77777777" w:rsidR="00BA5EC0" w:rsidRPr="003545D8" w:rsidRDefault="00BA5EC0">
            <w:pPr>
              <w:ind w:firstLineChars="200" w:firstLine="560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</w:p>
        </w:tc>
      </w:tr>
      <w:tr w:rsidR="003545D8" w:rsidRPr="003545D8" w14:paraId="6E54173F" w14:textId="77777777">
        <w:trPr>
          <w:trHeight w:val="3473"/>
        </w:trPr>
        <w:tc>
          <w:tcPr>
            <w:tcW w:w="1261" w:type="dxa"/>
            <w:tcBorders>
              <w:left w:val="single" w:sz="6" w:space="0" w:color="000000"/>
              <w:bottom w:val="single" w:sz="6" w:space="0" w:color="000000"/>
            </w:tcBorders>
          </w:tcPr>
          <w:p w14:paraId="62C427B8" w14:textId="77777777" w:rsidR="00BA5EC0" w:rsidRPr="003545D8" w:rsidRDefault="00BA5EC0">
            <w:pPr>
              <w:spacing w:line="262" w:lineRule="auto"/>
              <w:rPr>
                <w:color w:val="auto"/>
                <w:lang w:eastAsia="zh-CN"/>
              </w:rPr>
            </w:pPr>
          </w:p>
          <w:p w14:paraId="1A34B61B" w14:textId="77777777" w:rsidR="00BA5EC0" w:rsidRPr="003545D8" w:rsidRDefault="00BA5EC0">
            <w:pPr>
              <w:spacing w:line="263" w:lineRule="auto"/>
              <w:rPr>
                <w:color w:val="auto"/>
                <w:lang w:eastAsia="zh-CN"/>
              </w:rPr>
            </w:pPr>
          </w:p>
          <w:p w14:paraId="733AF1BD" w14:textId="77777777" w:rsidR="00BA5EC0" w:rsidRPr="003545D8" w:rsidRDefault="00D21F25">
            <w:pPr>
              <w:spacing w:before="91" w:line="263" w:lineRule="auto"/>
              <w:ind w:left="90" w:right="15" w:firstLine="88"/>
              <w:jc w:val="both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/>
                <w:color w:val="auto"/>
                <w:spacing w:val="-8"/>
                <w:sz w:val="28"/>
                <w:szCs w:val="28"/>
                <w:lang w:eastAsia="zh-CN"/>
              </w:rPr>
              <w:t>对科学技术进</w:t>
            </w:r>
            <w:r w:rsidRPr="003545D8">
              <w:rPr>
                <w:rFonts w:ascii="仿宋" w:eastAsia="仿宋" w:hAnsi="仿宋" w:cs="仿宋"/>
                <w:color w:val="auto"/>
                <w:spacing w:val="7"/>
                <w:sz w:val="28"/>
                <w:szCs w:val="28"/>
                <w:lang w:eastAsia="zh-CN"/>
              </w:rPr>
              <w:t>步的作用方面</w:t>
            </w:r>
            <w:r w:rsidRPr="003545D8">
              <w:rPr>
                <w:rFonts w:ascii="仿宋" w:eastAsia="仿宋" w:hAnsi="仿宋" w:cs="仿宋"/>
                <w:color w:val="auto"/>
                <w:spacing w:val="-14"/>
                <w:sz w:val="28"/>
                <w:szCs w:val="28"/>
                <w:lang w:eastAsia="zh-CN"/>
              </w:rPr>
              <w:t>（</w:t>
            </w:r>
            <w:proofErr w:type="gramStart"/>
            <w:r w:rsidRPr="003545D8">
              <w:rPr>
                <w:rFonts w:ascii="仿宋" w:eastAsia="仿宋" w:hAnsi="仿宋" w:cs="仿宋"/>
                <w:color w:val="auto"/>
                <w:spacing w:val="-14"/>
                <w:sz w:val="28"/>
                <w:szCs w:val="28"/>
                <w:lang w:eastAsia="zh-CN"/>
              </w:rPr>
              <w:t>含先进</w:t>
            </w:r>
            <w:proofErr w:type="gramEnd"/>
            <w:r w:rsidRPr="003545D8">
              <w:rPr>
                <w:rFonts w:ascii="仿宋" w:eastAsia="仿宋" w:hAnsi="仿宋" w:cs="仿宋"/>
                <w:color w:val="auto"/>
                <w:spacing w:val="-14"/>
                <w:sz w:val="28"/>
                <w:szCs w:val="28"/>
                <w:lang w:eastAsia="zh-CN"/>
              </w:rPr>
              <w:t>技术、</w:t>
            </w:r>
            <w:r w:rsidRPr="003545D8">
              <w:rPr>
                <w:rFonts w:ascii="仿宋" w:eastAsia="仿宋" w:hAnsi="仿宋" w:cs="仿宋"/>
                <w:color w:val="auto"/>
                <w:spacing w:val="7"/>
                <w:sz w:val="28"/>
                <w:szCs w:val="28"/>
                <w:lang w:eastAsia="zh-CN"/>
              </w:rPr>
              <w:t>先进工艺、先进设备、新型</w:t>
            </w:r>
            <w:r w:rsidRPr="003545D8">
              <w:rPr>
                <w:rFonts w:ascii="仿宋" w:eastAsia="仿宋" w:hAnsi="仿宋" w:cs="仿宋"/>
                <w:color w:val="auto"/>
                <w:spacing w:val="9"/>
                <w:sz w:val="28"/>
                <w:szCs w:val="28"/>
                <w:lang w:eastAsia="zh-CN"/>
              </w:rPr>
              <w:t>材料应用等）</w:t>
            </w:r>
          </w:p>
        </w:tc>
        <w:tc>
          <w:tcPr>
            <w:tcW w:w="7622" w:type="dxa"/>
            <w:tcBorders>
              <w:bottom w:val="single" w:sz="6" w:space="0" w:color="000000"/>
              <w:right w:val="single" w:sz="6" w:space="0" w:color="000000"/>
            </w:tcBorders>
          </w:tcPr>
          <w:p w14:paraId="3758C7E3" w14:textId="77777777" w:rsidR="00BA5EC0" w:rsidRPr="003545D8" w:rsidRDefault="00D21F25">
            <w:pPr>
              <w:ind w:firstLineChars="200" w:firstLine="420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lang w:eastAsia="zh-CN"/>
              </w:rPr>
              <w:t xml:space="preserve"> </w:t>
            </w:r>
            <w:r w:rsidRPr="003545D8">
              <w:rPr>
                <w:rFonts w:ascii="仿宋" w:eastAsia="仿宋" w:hAnsi="仿宋" w:cs="仿宋"/>
                <w:color w:val="auto"/>
                <w:lang w:eastAsia="zh-CN"/>
              </w:rPr>
              <w:t xml:space="preserve">  </w:t>
            </w:r>
            <w:bookmarkStart w:id="13" w:name="OLE_LINK12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项目采用静探、扁铲、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旁压等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高精度原位测试手段，结合钻探、室内试验，构建协同勘察模式，解决了复杂水网平原区软土勘察精度不足的问题，为设计提供精准支撑，推动了复杂地形区软土勘察技术的优化升级。</w:t>
            </w:r>
          </w:p>
          <w:p w14:paraId="63F91C6A" w14:textId="77777777" w:rsidR="00BA5EC0" w:rsidRPr="003545D8" w:rsidRDefault="00D21F25">
            <w:pPr>
              <w:ind w:firstLineChars="200" w:firstLine="560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利用</w:t>
            </w:r>
            <w:proofErr w:type="spellStart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InSAR</w:t>
            </w:r>
            <w:proofErr w:type="spellEnd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先进技术，高效、快速查明跨疏港高速公路特大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桥墩台微区域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地面沉降情况，精准定位沉降诱因为右侧邻近工厂地下水抽取，为及时采取停止开采等防控措施提供了科学依据，成功保障了高铁顺利通车，体现了先进技术在工程隐患排查、应急处置中的高效应用价值。</w:t>
            </w:r>
          </w:p>
          <w:p w14:paraId="66C3FD40" w14:textId="77777777" w:rsidR="00BA5EC0" w:rsidRPr="003545D8" w:rsidRDefault="00D21F25">
            <w:pPr>
              <w:ind w:firstLineChars="200" w:firstLine="560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针对江阴站房工程需求，开展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地震安评专项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勘察，精准</w:t>
            </w:r>
            <w:proofErr w:type="gramStart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查明站</w:t>
            </w:r>
            <w:proofErr w:type="gramEnd"/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址区地震动参数，为设计优化提供了关键技术支撑，有效提升了站房工程抗震设计的科学性与合理性。</w:t>
            </w:r>
          </w:p>
          <w:p w14:paraId="07D76BED" w14:textId="77777777" w:rsidR="00BA5EC0" w:rsidRPr="003545D8" w:rsidRDefault="00D21F25">
            <w:pPr>
              <w:ind w:firstLineChars="200" w:firstLine="560"/>
              <w:rPr>
                <w:rFonts w:ascii="仿宋" w:eastAsia="仿宋" w:hAnsi="仿宋" w:cs="仿宋"/>
                <w:color w:val="auto"/>
                <w:lang w:eastAsia="zh-CN"/>
              </w:rPr>
            </w:pPr>
            <w:r w:rsidRPr="003545D8">
              <w:rPr>
                <w:rFonts w:ascii="仿宋" w:eastAsia="仿宋" w:hAnsi="仿宋" w:cs="仿宋" w:hint="eastAsia"/>
                <w:color w:val="auto"/>
                <w:sz w:val="28"/>
                <w:szCs w:val="28"/>
                <w:lang w:eastAsia="zh-CN"/>
              </w:rPr>
              <w:t>项目开展了路基填料膨胀潜在隐患专项排查，通过多种手段查明了填料膨胀性物质含量。多种先进测试手段的应用确保了数据的精准性，消除了路基填料潜在膨胀隐患。</w:t>
            </w:r>
            <w:bookmarkEnd w:id="13"/>
          </w:p>
        </w:tc>
      </w:tr>
    </w:tbl>
    <w:p w14:paraId="2B0CB5E9" w14:textId="77777777" w:rsidR="00BA5EC0" w:rsidRPr="003545D8" w:rsidRDefault="00BA5EC0">
      <w:pPr>
        <w:rPr>
          <w:color w:val="auto"/>
          <w:lang w:eastAsia="zh-CN"/>
        </w:rPr>
      </w:pPr>
    </w:p>
    <w:tbl>
      <w:tblPr>
        <w:tblStyle w:val="TableNormal"/>
        <w:tblW w:w="8848" w:type="dxa"/>
        <w:tblInd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48"/>
      </w:tblGrid>
      <w:tr w:rsidR="00BA5EC0" w:rsidRPr="003545D8" w14:paraId="7052D3D9" w14:textId="77777777">
        <w:trPr>
          <w:trHeight w:val="12409"/>
        </w:trPr>
        <w:tc>
          <w:tcPr>
            <w:tcW w:w="8848" w:type="dxa"/>
          </w:tcPr>
          <w:p w14:paraId="21AB8663" w14:textId="77777777" w:rsidR="00BA5EC0" w:rsidRPr="003545D8" w:rsidRDefault="00D21F25">
            <w:pPr>
              <w:spacing w:line="239" w:lineRule="auto"/>
              <w:ind w:left="19"/>
              <w:rPr>
                <w:rFonts w:ascii="黑体" w:eastAsia="黑体" w:hAnsi="黑体" w:cs="黑体"/>
                <w:color w:val="auto"/>
                <w:sz w:val="31"/>
                <w:szCs w:val="31"/>
              </w:rPr>
            </w:pPr>
            <w:proofErr w:type="spellStart"/>
            <w:r w:rsidRPr="003545D8">
              <w:rPr>
                <w:rFonts w:ascii="黑体" w:eastAsia="黑体" w:hAnsi="黑体" w:cs="黑体"/>
                <w:color w:val="auto"/>
                <w:sz w:val="31"/>
                <w:szCs w:val="31"/>
              </w:rPr>
              <w:t>三、附件</w:t>
            </w:r>
            <w:proofErr w:type="spellEnd"/>
          </w:p>
          <w:tbl>
            <w:tblPr>
              <w:tblW w:w="88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897"/>
            </w:tblGrid>
            <w:tr w:rsidR="003545D8" w:rsidRPr="003545D8" w14:paraId="15DDDDED" w14:textId="77777777">
              <w:trPr>
                <w:trHeight w:val="607"/>
              </w:trPr>
              <w:tc>
                <w:tcPr>
                  <w:tcW w:w="8897" w:type="dxa"/>
                </w:tcPr>
                <w:p w14:paraId="4C4F362B" w14:textId="77777777" w:rsidR="00BA5EC0" w:rsidRPr="003545D8" w:rsidRDefault="00D21F25">
                  <w:pPr>
                    <w:jc w:val="center"/>
                    <w:rPr>
                      <w:rFonts w:eastAsia="仿宋_GB2312"/>
                      <w:color w:val="auto"/>
                      <w:sz w:val="28"/>
                      <w:szCs w:val="28"/>
                      <w:lang w:eastAsia="zh-CN"/>
                    </w:rPr>
                  </w:pPr>
                  <w:r w:rsidRPr="003545D8">
                    <w:rPr>
                      <w:rFonts w:eastAsia="仿宋_GB2312"/>
                      <w:color w:val="auto"/>
                      <w:sz w:val="28"/>
                      <w:szCs w:val="28"/>
                      <w:lang w:eastAsia="zh-CN"/>
                    </w:rPr>
                    <w:br w:type="page"/>
                  </w:r>
                  <w:r w:rsidRPr="003545D8">
                    <w:rPr>
                      <w:rFonts w:eastAsia="仿宋_GB2312"/>
                      <w:color w:val="auto"/>
                      <w:sz w:val="28"/>
                      <w:szCs w:val="28"/>
                      <w:lang w:eastAsia="zh-CN"/>
                    </w:rPr>
                    <w:t>建设、施工、监理单位评价意见</w:t>
                  </w:r>
                  <w:r w:rsidRPr="003545D8">
                    <w:rPr>
                      <w:rFonts w:eastAsia="仿宋_GB2312" w:hint="eastAsia"/>
                      <w:color w:val="auto"/>
                      <w:sz w:val="28"/>
                      <w:szCs w:val="28"/>
                      <w:lang w:eastAsia="zh-CN"/>
                    </w:rPr>
                    <w:t>及竣工验收证明材料复印件</w:t>
                  </w:r>
                </w:p>
              </w:tc>
            </w:tr>
            <w:tr w:rsidR="003545D8" w:rsidRPr="003545D8" w14:paraId="2C29D1CE" w14:textId="77777777">
              <w:trPr>
                <w:trHeight w:val="11363"/>
              </w:trPr>
              <w:tc>
                <w:tcPr>
                  <w:tcW w:w="8897" w:type="dxa"/>
                </w:tcPr>
                <w:p w14:paraId="7B977974" w14:textId="77777777" w:rsidR="00BA5EC0" w:rsidRPr="003545D8" w:rsidRDefault="00D21F25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  <w:r w:rsidRPr="003545D8">
                    <w:rPr>
                      <w:rFonts w:eastAsia="仿宋" w:hint="eastAsia"/>
                      <w:color w:val="auto"/>
                      <w:sz w:val="28"/>
                      <w:szCs w:val="28"/>
                      <w:lang w:eastAsia="zh-CN"/>
                    </w:rPr>
                    <w:t>1</w:t>
                  </w:r>
                  <w:r w:rsidRPr="003545D8">
                    <w:rPr>
                      <w:rFonts w:eastAsia="仿宋" w:hint="eastAsia"/>
                      <w:color w:val="auto"/>
                      <w:sz w:val="28"/>
                      <w:szCs w:val="28"/>
                      <w:lang w:eastAsia="zh-CN"/>
                    </w:rPr>
                    <w:t>、建设单位的质量评价：</w:t>
                  </w:r>
                </w:p>
                <w:p w14:paraId="7D1B455B" w14:textId="77777777" w:rsidR="00BA5EC0" w:rsidRPr="003545D8" w:rsidRDefault="00D21F25">
                  <w:pPr>
                    <w:jc w:val="center"/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  <w:r w:rsidRPr="003545D8">
                    <w:rPr>
                      <w:rFonts w:eastAsia="仿宋" w:hint="eastAsia"/>
                      <w:color w:val="auto"/>
                      <w:sz w:val="28"/>
                      <w:szCs w:val="28"/>
                      <w:lang w:eastAsia="zh-CN"/>
                    </w:rPr>
                    <w:t xml:space="preserve"> </w:t>
                  </w:r>
                  <w:r w:rsidRPr="003545D8">
                    <w:rPr>
                      <w:rFonts w:hint="eastAsia"/>
                      <w:noProof/>
                      <w:color w:val="auto"/>
                    </w:rPr>
                    <w:drawing>
                      <wp:inline distT="0" distB="0" distL="114300" distR="114300" wp14:anchorId="40786EDC" wp14:editId="6741C7C2">
                        <wp:extent cx="5248910" cy="7422515"/>
                        <wp:effectExtent l="0" t="0" r="8890" b="6985"/>
                        <wp:docPr id="12" name="图片 11" descr="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1" descr="9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9983" cy="7423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40BBC2" w14:textId="77777777" w:rsidR="00BA5EC0" w:rsidRPr="003545D8" w:rsidRDefault="00D21F25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  <w:r w:rsidRPr="003545D8"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  <w:t xml:space="preserve"> </w:t>
                  </w:r>
                </w:p>
                <w:p w14:paraId="406FB328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1838C96B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5593D713" w14:textId="77777777" w:rsidR="00BA5EC0" w:rsidRPr="003545D8" w:rsidRDefault="00D21F25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  <w:r w:rsidRPr="003545D8">
                    <w:rPr>
                      <w:rFonts w:eastAsia="仿宋" w:hint="eastAsia"/>
                      <w:color w:val="auto"/>
                      <w:sz w:val="28"/>
                      <w:szCs w:val="28"/>
                      <w:lang w:eastAsia="zh-CN"/>
                    </w:rPr>
                    <w:lastRenderedPageBreak/>
                    <w:t>2</w:t>
                  </w:r>
                  <w:r w:rsidRPr="003545D8">
                    <w:rPr>
                      <w:rFonts w:eastAsia="仿宋" w:hint="eastAsia"/>
                      <w:color w:val="auto"/>
                      <w:sz w:val="28"/>
                      <w:szCs w:val="28"/>
                      <w:lang w:eastAsia="zh-CN"/>
                    </w:rPr>
                    <w:t>、施工单位的质量评价：</w:t>
                  </w:r>
                  <w:r w:rsidRPr="003545D8">
                    <w:rPr>
                      <w:rFonts w:eastAsia="仿宋" w:hint="eastAsia"/>
                      <w:color w:val="auto"/>
                      <w:sz w:val="28"/>
                      <w:szCs w:val="28"/>
                      <w:lang w:eastAsia="zh-CN"/>
                    </w:rPr>
                    <w:t xml:space="preserve"> </w:t>
                  </w:r>
                </w:p>
                <w:p w14:paraId="23AEDF80" w14:textId="77777777" w:rsidR="00BA5EC0" w:rsidRPr="003545D8" w:rsidRDefault="00D21F25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  <w:r w:rsidRPr="003545D8">
                    <w:rPr>
                      <w:rFonts w:hint="eastAsia"/>
                      <w:noProof/>
                      <w:color w:val="auto"/>
                    </w:rPr>
                    <w:drawing>
                      <wp:inline distT="0" distB="0" distL="114300" distR="114300" wp14:anchorId="61995583" wp14:editId="52725BFA">
                        <wp:extent cx="5370195" cy="7609205"/>
                        <wp:effectExtent l="0" t="0" r="1905" b="0"/>
                        <wp:docPr id="13" name="图片 12" descr="经济、社会或环境效益证明文件复印件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2" descr="经济、社会或环境效益证明文件复印件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0850" cy="7609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C1050D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35EB6524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2293F05E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20791B45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6117E6BA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6CFB6467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0347C6C5" w14:textId="77777777" w:rsidR="00BA5EC0" w:rsidRPr="003545D8" w:rsidRDefault="00D21F25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  <w:r w:rsidRPr="003545D8">
                    <w:rPr>
                      <w:rFonts w:eastAsia="仿宋" w:hint="eastAsia"/>
                      <w:color w:val="auto"/>
                      <w:sz w:val="28"/>
                      <w:szCs w:val="28"/>
                      <w:lang w:eastAsia="zh-CN"/>
                    </w:rPr>
                    <w:lastRenderedPageBreak/>
                    <w:t>3</w:t>
                  </w:r>
                  <w:r w:rsidRPr="003545D8">
                    <w:rPr>
                      <w:rFonts w:eastAsia="仿宋" w:hint="eastAsia"/>
                      <w:color w:val="auto"/>
                      <w:sz w:val="28"/>
                      <w:szCs w:val="28"/>
                      <w:lang w:eastAsia="zh-CN"/>
                    </w:rPr>
                    <w:t>、监理单位的质量评价：</w:t>
                  </w:r>
                </w:p>
                <w:p w14:paraId="73A13713" w14:textId="77777777" w:rsidR="00BA5EC0" w:rsidRPr="003545D8" w:rsidRDefault="00D21F25">
                  <w:pPr>
                    <w:jc w:val="center"/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  <w:r w:rsidRPr="003545D8">
                    <w:rPr>
                      <w:rFonts w:hint="eastAsia"/>
                      <w:noProof/>
                      <w:color w:val="auto"/>
                    </w:rPr>
                    <w:drawing>
                      <wp:inline distT="0" distB="0" distL="114300" distR="114300" wp14:anchorId="083F7A6A" wp14:editId="0647D9E7">
                        <wp:extent cx="5362575" cy="7597775"/>
                        <wp:effectExtent l="0" t="0" r="9525" b="3175"/>
                        <wp:docPr id="11" name="图片 1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3" descr="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2575" cy="759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CAC700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2040EF31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7624FA5F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03A60AF9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13FF9AB2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4FDE66E5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221E3CEE" w14:textId="77777777" w:rsidR="00BA5EC0" w:rsidRPr="003545D8" w:rsidRDefault="00D21F25">
                  <w:pPr>
                    <w:numPr>
                      <w:ilvl w:val="0"/>
                      <w:numId w:val="2"/>
                    </w:num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  <w:r w:rsidRPr="003545D8">
                    <w:rPr>
                      <w:rFonts w:eastAsia="仿宋" w:hint="eastAsia"/>
                      <w:color w:val="auto"/>
                      <w:sz w:val="28"/>
                      <w:szCs w:val="28"/>
                      <w:lang w:eastAsia="zh-CN"/>
                    </w:rPr>
                    <w:lastRenderedPageBreak/>
                    <w:t>竣工验收证明材料复印件：</w:t>
                  </w:r>
                </w:p>
                <w:p w14:paraId="7D1432DA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0AEFBE79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2A6AE360" w14:textId="77777777" w:rsidR="00BA5EC0" w:rsidRPr="003545D8" w:rsidRDefault="00D21F25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  <w:r w:rsidRPr="003545D8">
                    <w:rPr>
                      <w:rFonts w:hint="eastAsia"/>
                      <w:noProof/>
                      <w:color w:val="auto"/>
                    </w:rPr>
                    <w:drawing>
                      <wp:inline distT="0" distB="0" distL="114300" distR="114300" wp14:anchorId="0D7F1889" wp14:editId="5FDCFA49">
                        <wp:extent cx="5438140" cy="7673975"/>
                        <wp:effectExtent l="0" t="0" r="10160" b="3175"/>
                        <wp:docPr id="1" name="图片 1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38140" cy="767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A1B549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13B4A271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13C87244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0BD44A70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6A3852D9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0DCF3676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6169085C" w14:textId="77777777" w:rsidR="00BA5EC0" w:rsidRPr="003545D8" w:rsidRDefault="00D21F25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  <w:r w:rsidRPr="003545D8">
                    <w:rPr>
                      <w:rFonts w:hint="eastAsia"/>
                      <w:noProof/>
                      <w:color w:val="auto"/>
                    </w:rPr>
                    <w:drawing>
                      <wp:inline distT="0" distB="0" distL="114300" distR="114300" wp14:anchorId="3B7ABD67" wp14:editId="6EC0EE0F">
                        <wp:extent cx="5441315" cy="7699375"/>
                        <wp:effectExtent l="0" t="0" r="6985" b="15875"/>
                        <wp:docPr id="6" name="图片 6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1315" cy="7699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7293CE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679D0C44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0EEC8305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226B0307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7E5FDD76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3EBFE15E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6235A365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3ECA4823" w14:textId="77777777" w:rsidR="00BA5EC0" w:rsidRPr="003545D8" w:rsidRDefault="00D21F25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  <w:r w:rsidRPr="003545D8">
                    <w:rPr>
                      <w:rFonts w:hint="eastAsia"/>
                      <w:noProof/>
                      <w:color w:val="auto"/>
                    </w:rPr>
                    <w:drawing>
                      <wp:inline distT="0" distB="0" distL="114300" distR="114300" wp14:anchorId="7A79A6E3" wp14:editId="280452F8">
                        <wp:extent cx="5369560" cy="7597140"/>
                        <wp:effectExtent l="0" t="0" r="2540" b="3810"/>
                        <wp:docPr id="2" name="图片 2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9560" cy="7597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3E3683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7ABE2A96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6C74A504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51EB7347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50B24921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62AC44C3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05D6DB83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1EAFEEEF" w14:textId="77777777" w:rsidR="00BA5EC0" w:rsidRPr="003545D8" w:rsidRDefault="00D21F25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  <w:r w:rsidRPr="003545D8">
                    <w:rPr>
                      <w:rFonts w:hint="eastAsia"/>
                      <w:noProof/>
                      <w:color w:val="auto"/>
                    </w:rPr>
                    <w:drawing>
                      <wp:inline distT="0" distB="0" distL="114300" distR="114300" wp14:anchorId="48EFBB5A" wp14:editId="2FF33B92">
                        <wp:extent cx="5400040" cy="7640955"/>
                        <wp:effectExtent l="0" t="0" r="10160" b="17145"/>
                        <wp:docPr id="3" name="图片 3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40" cy="7640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6DFF18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3CE0255E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7E066554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566A5414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48287A2D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53E3F44D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6B2013A6" w14:textId="77777777" w:rsidR="00BA5EC0" w:rsidRPr="003545D8" w:rsidRDefault="00D21F25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  <w:r w:rsidRPr="003545D8">
                    <w:rPr>
                      <w:rFonts w:hint="eastAsia"/>
                      <w:noProof/>
                      <w:color w:val="auto"/>
                    </w:rPr>
                    <w:drawing>
                      <wp:inline distT="0" distB="0" distL="114300" distR="114300" wp14:anchorId="21411BA5" wp14:editId="59CE46FB">
                        <wp:extent cx="5433060" cy="7687310"/>
                        <wp:effectExtent l="0" t="0" r="15240" b="8890"/>
                        <wp:docPr id="4" name="图片 4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33060" cy="7687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9EB3CD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0B6499EA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2D7162B4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71E44BCF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5E3D3BC9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6E2B63F6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11A6BB52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446D0272" w14:textId="77777777" w:rsidR="00BA5EC0" w:rsidRPr="003545D8" w:rsidRDefault="00BA5EC0">
                  <w:pPr>
                    <w:rPr>
                      <w:rFonts w:eastAsia="仿宋"/>
                      <w:color w:val="auto"/>
                      <w:sz w:val="28"/>
                      <w:szCs w:val="28"/>
                    </w:rPr>
                  </w:pPr>
                </w:p>
                <w:p w14:paraId="25039819" w14:textId="77777777" w:rsidR="00BA5EC0" w:rsidRPr="003545D8" w:rsidRDefault="00D21F25">
                  <w:pPr>
                    <w:rPr>
                      <w:color w:val="auto"/>
                    </w:rPr>
                  </w:pPr>
                  <w:r w:rsidRPr="003545D8">
                    <w:rPr>
                      <w:rFonts w:hint="eastAsia"/>
                      <w:noProof/>
                      <w:color w:val="auto"/>
                    </w:rPr>
                    <w:drawing>
                      <wp:inline distT="0" distB="0" distL="114300" distR="114300" wp14:anchorId="5985F44F" wp14:editId="02FA4E79">
                        <wp:extent cx="5416550" cy="7664450"/>
                        <wp:effectExtent l="0" t="0" r="12700" b="12700"/>
                        <wp:docPr id="5" name="图片 5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6550" cy="766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EEB1E7" w14:textId="77777777" w:rsidR="00BA5EC0" w:rsidRPr="003545D8" w:rsidRDefault="00BA5EC0">
                  <w:pPr>
                    <w:rPr>
                      <w:color w:val="auto"/>
                    </w:rPr>
                  </w:pPr>
                </w:p>
                <w:p w14:paraId="012BB4F4" w14:textId="77777777" w:rsidR="00BA5EC0" w:rsidRPr="003545D8" w:rsidRDefault="00BA5EC0">
                  <w:pPr>
                    <w:rPr>
                      <w:color w:val="auto"/>
                    </w:rPr>
                  </w:pPr>
                </w:p>
                <w:p w14:paraId="04C99371" w14:textId="77777777" w:rsidR="00BA5EC0" w:rsidRPr="003545D8" w:rsidRDefault="00BA5EC0">
                  <w:pPr>
                    <w:rPr>
                      <w:color w:val="auto"/>
                    </w:rPr>
                  </w:pPr>
                </w:p>
                <w:p w14:paraId="4429FC44" w14:textId="77777777" w:rsidR="00BA5EC0" w:rsidRPr="003545D8" w:rsidRDefault="00BA5EC0">
                  <w:pPr>
                    <w:rPr>
                      <w:color w:val="auto"/>
                    </w:rPr>
                  </w:pPr>
                </w:p>
                <w:p w14:paraId="19BF941B" w14:textId="77777777" w:rsidR="00BA5EC0" w:rsidRPr="003545D8" w:rsidRDefault="00BA5EC0">
                  <w:pPr>
                    <w:rPr>
                      <w:color w:val="auto"/>
                    </w:rPr>
                  </w:pPr>
                </w:p>
                <w:p w14:paraId="65A18A67" w14:textId="77777777" w:rsidR="00BA5EC0" w:rsidRPr="003545D8" w:rsidRDefault="00BA5EC0">
                  <w:pPr>
                    <w:rPr>
                      <w:color w:val="auto"/>
                    </w:rPr>
                  </w:pPr>
                </w:p>
                <w:p w14:paraId="01476CE9" w14:textId="77777777" w:rsidR="00BA5EC0" w:rsidRPr="003545D8" w:rsidRDefault="00BA5EC0">
                  <w:pPr>
                    <w:rPr>
                      <w:color w:val="auto"/>
                    </w:rPr>
                  </w:pPr>
                </w:p>
              </w:tc>
            </w:tr>
          </w:tbl>
          <w:p w14:paraId="5B62974A" w14:textId="77777777" w:rsidR="00BA5EC0" w:rsidRPr="003545D8" w:rsidRDefault="00BA5EC0">
            <w:pPr>
              <w:spacing w:before="2" w:line="235" w:lineRule="auto"/>
              <w:ind w:left="89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</w:p>
        </w:tc>
      </w:tr>
    </w:tbl>
    <w:p w14:paraId="34962BD0" w14:textId="77777777" w:rsidR="00BA5EC0" w:rsidRPr="003545D8" w:rsidRDefault="00BA5EC0">
      <w:pPr>
        <w:rPr>
          <w:color w:val="auto"/>
        </w:rPr>
      </w:pPr>
    </w:p>
    <w:p w14:paraId="001B8755" w14:textId="77777777" w:rsidR="00BA5EC0" w:rsidRPr="003545D8" w:rsidRDefault="00D21F25">
      <w:pPr>
        <w:spacing w:before="101" w:line="238" w:lineRule="auto"/>
        <w:ind w:left="34"/>
        <w:rPr>
          <w:rFonts w:ascii="黑体" w:eastAsia="黑体" w:hAnsi="黑体" w:cs="黑体"/>
          <w:color w:val="auto"/>
          <w:sz w:val="31"/>
          <w:szCs w:val="31"/>
        </w:rPr>
      </w:pPr>
      <w:proofErr w:type="spellStart"/>
      <w:r w:rsidRPr="003545D8">
        <w:rPr>
          <w:rFonts w:ascii="黑体" w:eastAsia="黑体" w:hAnsi="黑体" w:cs="黑体"/>
          <w:color w:val="auto"/>
          <w:spacing w:val="1"/>
          <w:sz w:val="31"/>
          <w:szCs w:val="31"/>
        </w:rPr>
        <w:t>四、评审、评定意见</w:t>
      </w:r>
      <w:proofErr w:type="spellEnd"/>
    </w:p>
    <w:tbl>
      <w:tblPr>
        <w:tblStyle w:val="TableNormal"/>
        <w:tblW w:w="8788" w:type="dxa"/>
        <w:tblInd w:w="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8"/>
      </w:tblGrid>
      <w:tr w:rsidR="003545D8" w:rsidRPr="003545D8" w14:paraId="00C8F90E" w14:textId="77777777">
        <w:trPr>
          <w:trHeight w:val="6107"/>
        </w:trPr>
        <w:tc>
          <w:tcPr>
            <w:tcW w:w="8788" w:type="dxa"/>
            <w:tcBorders>
              <w:bottom w:val="single" w:sz="2" w:space="0" w:color="000000"/>
            </w:tcBorders>
          </w:tcPr>
          <w:p w14:paraId="3B238745" w14:textId="77777777" w:rsidR="00BA5EC0" w:rsidRPr="003545D8" w:rsidRDefault="00D21F25">
            <w:pPr>
              <w:spacing w:before="235" w:line="237" w:lineRule="auto"/>
              <w:ind w:left="123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/>
                <w:color w:val="auto"/>
                <w:spacing w:val="-3"/>
                <w:sz w:val="28"/>
                <w:szCs w:val="28"/>
                <w:lang w:eastAsia="zh-CN"/>
              </w:rPr>
              <w:t>专业评审组评审意见：</w:t>
            </w:r>
          </w:p>
          <w:p w14:paraId="5D092F2B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44636953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34CC73CA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2282CFAC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0F65B14F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4B4FE38A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52D8F5AE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6855F82A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451E48EF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35E0E552" w14:textId="77777777" w:rsidR="00BA5EC0" w:rsidRPr="003545D8" w:rsidRDefault="00BA5EC0">
            <w:pPr>
              <w:rPr>
                <w:rFonts w:eastAsiaTheme="minorEastAsia"/>
                <w:color w:val="auto"/>
                <w:lang w:eastAsia="zh-CN"/>
              </w:rPr>
            </w:pPr>
          </w:p>
          <w:p w14:paraId="0FCA553B" w14:textId="77777777" w:rsidR="00BA5EC0" w:rsidRPr="003545D8" w:rsidRDefault="00BA5EC0">
            <w:pPr>
              <w:rPr>
                <w:rFonts w:eastAsiaTheme="minorEastAsia"/>
                <w:color w:val="auto"/>
                <w:lang w:eastAsia="zh-CN"/>
              </w:rPr>
            </w:pPr>
          </w:p>
          <w:p w14:paraId="60347520" w14:textId="77777777" w:rsidR="00BA5EC0" w:rsidRPr="003545D8" w:rsidRDefault="00BA5EC0">
            <w:pPr>
              <w:rPr>
                <w:rFonts w:eastAsiaTheme="minorEastAsia"/>
                <w:color w:val="auto"/>
                <w:lang w:eastAsia="zh-CN"/>
              </w:rPr>
            </w:pPr>
          </w:p>
          <w:p w14:paraId="577E2B68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1E542C5F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1E36E818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3B72A14F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37A31D34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07A43500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41920410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19B2A318" w14:textId="77777777" w:rsidR="00BA5EC0" w:rsidRPr="003545D8" w:rsidRDefault="00BA5EC0">
            <w:pPr>
              <w:spacing w:line="241" w:lineRule="auto"/>
              <w:rPr>
                <w:color w:val="auto"/>
                <w:lang w:eastAsia="zh-CN"/>
              </w:rPr>
            </w:pPr>
          </w:p>
          <w:p w14:paraId="75279BEB" w14:textId="77777777" w:rsidR="00BA5EC0" w:rsidRPr="003545D8" w:rsidRDefault="00D21F25">
            <w:pPr>
              <w:spacing w:before="91"/>
              <w:ind w:left="5026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/>
                <w:color w:val="auto"/>
                <w:spacing w:val="-5"/>
                <w:sz w:val="28"/>
                <w:szCs w:val="28"/>
                <w:lang w:eastAsia="zh-CN"/>
              </w:rPr>
              <w:t>组</w:t>
            </w:r>
            <w:r w:rsidRPr="003545D8">
              <w:rPr>
                <w:rFonts w:ascii="仿宋" w:eastAsia="仿宋" w:hAnsi="仿宋" w:cs="仿宋"/>
                <w:color w:val="auto"/>
                <w:spacing w:val="17"/>
                <w:sz w:val="28"/>
                <w:szCs w:val="28"/>
                <w:lang w:eastAsia="zh-CN"/>
              </w:rPr>
              <w:t xml:space="preserve"> </w:t>
            </w:r>
            <w:r w:rsidRPr="003545D8">
              <w:rPr>
                <w:rFonts w:ascii="仿宋" w:eastAsia="仿宋" w:hAnsi="仿宋" w:cs="仿宋"/>
                <w:color w:val="auto"/>
                <w:spacing w:val="-5"/>
                <w:sz w:val="28"/>
                <w:szCs w:val="28"/>
                <w:lang w:eastAsia="zh-CN"/>
              </w:rPr>
              <w:t>长（签名）</w:t>
            </w:r>
          </w:p>
          <w:p w14:paraId="0B957C29" w14:textId="77777777" w:rsidR="00BA5EC0" w:rsidRPr="003545D8" w:rsidRDefault="00D21F25">
            <w:pPr>
              <w:spacing w:before="196" w:line="237" w:lineRule="auto"/>
              <w:ind w:right="23"/>
              <w:jc w:val="right"/>
              <w:rPr>
                <w:rFonts w:ascii="仿宋" w:eastAsia="仿宋" w:hAnsi="仿宋" w:cs="仿宋"/>
                <w:color w:val="auto"/>
                <w:sz w:val="28"/>
                <w:szCs w:val="28"/>
              </w:rPr>
            </w:pPr>
            <w:r w:rsidRPr="003545D8">
              <w:rPr>
                <w:rFonts w:ascii="仿宋" w:eastAsia="仿宋" w:hAnsi="仿宋" w:cs="仿宋"/>
                <w:color w:val="auto"/>
                <w:spacing w:val="-14"/>
                <w:sz w:val="28"/>
                <w:szCs w:val="28"/>
              </w:rPr>
              <w:t>年</w:t>
            </w:r>
            <w:r w:rsidRPr="003545D8">
              <w:rPr>
                <w:rFonts w:ascii="仿宋" w:eastAsia="仿宋" w:hAnsi="仿宋" w:cs="仿宋"/>
                <w:color w:val="auto"/>
                <w:spacing w:val="9"/>
                <w:sz w:val="28"/>
                <w:szCs w:val="28"/>
              </w:rPr>
              <w:t xml:space="preserve">   </w:t>
            </w:r>
            <w:r w:rsidRPr="003545D8">
              <w:rPr>
                <w:rFonts w:ascii="仿宋" w:eastAsia="仿宋" w:hAnsi="仿宋" w:cs="仿宋"/>
                <w:color w:val="auto"/>
                <w:spacing w:val="-14"/>
                <w:sz w:val="28"/>
                <w:szCs w:val="28"/>
              </w:rPr>
              <w:t>月</w:t>
            </w:r>
            <w:r w:rsidRPr="003545D8">
              <w:rPr>
                <w:rFonts w:ascii="仿宋" w:eastAsia="仿宋" w:hAnsi="仿宋" w:cs="仿宋"/>
                <w:color w:val="auto"/>
                <w:spacing w:val="25"/>
                <w:sz w:val="28"/>
                <w:szCs w:val="28"/>
              </w:rPr>
              <w:t xml:space="preserve">   </w:t>
            </w:r>
            <w:r w:rsidRPr="003545D8">
              <w:rPr>
                <w:rFonts w:ascii="仿宋" w:eastAsia="仿宋" w:hAnsi="仿宋" w:cs="仿宋"/>
                <w:color w:val="auto"/>
                <w:spacing w:val="-14"/>
                <w:sz w:val="28"/>
                <w:szCs w:val="28"/>
              </w:rPr>
              <w:t>日</w:t>
            </w:r>
          </w:p>
        </w:tc>
      </w:tr>
      <w:tr w:rsidR="003545D8" w:rsidRPr="003545D8" w14:paraId="17A8C6B3" w14:textId="77777777">
        <w:trPr>
          <w:trHeight w:val="6117"/>
        </w:trPr>
        <w:tc>
          <w:tcPr>
            <w:tcW w:w="8788" w:type="dxa"/>
            <w:tcBorders>
              <w:top w:val="single" w:sz="2" w:space="0" w:color="000000"/>
            </w:tcBorders>
          </w:tcPr>
          <w:p w14:paraId="39073E7E" w14:textId="77777777" w:rsidR="00BA5EC0" w:rsidRPr="003545D8" w:rsidRDefault="00D21F25">
            <w:pPr>
              <w:spacing w:before="238" w:line="237" w:lineRule="auto"/>
              <w:ind w:left="124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/>
                <w:color w:val="auto"/>
                <w:spacing w:val="-2"/>
                <w:sz w:val="28"/>
                <w:szCs w:val="28"/>
                <w:lang w:eastAsia="zh-CN"/>
              </w:rPr>
              <w:t>省评审专家委员会评定意见</w:t>
            </w:r>
          </w:p>
          <w:p w14:paraId="65F52849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09176CE3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62B8F750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6CF49067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7D549F2C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326B6095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5C6508DF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2B123D90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75D07C06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5A32F3A8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6FBA4913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58923DF6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7D5FDB1C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6165ABB8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14799713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17A57697" w14:textId="77777777" w:rsidR="00BA5EC0" w:rsidRPr="003545D8" w:rsidRDefault="00BA5EC0">
            <w:pPr>
              <w:rPr>
                <w:rFonts w:ascii="宋体" w:eastAsia="宋体" w:hAnsi="宋体" w:cs="宋体"/>
                <w:color w:val="auto"/>
                <w:lang w:eastAsia="zh-CN"/>
              </w:rPr>
            </w:pPr>
          </w:p>
          <w:p w14:paraId="41C34BA8" w14:textId="77777777" w:rsidR="00BA5EC0" w:rsidRPr="003545D8" w:rsidRDefault="00BA5EC0">
            <w:pPr>
              <w:rPr>
                <w:rFonts w:ascii="宋体" w:eastAsia="宋体" w:hAnsi="宋体" w:cs="宋体"/>
                <w:color w:val="auto"/>
                <w:lang w:eastAsia="zh-CN"/>
              </w:rPr>
            </w:pPr>
          </w:p>
          <w:p w14:paraId="7C3A4CD6" w14:textId="77777777" w:rsidR="00BA5EC0" w:rsidRPr="003545D8" w:rsidRDefault="00BA5EC0">
            <w:pPr>
              <w:rPr>
                <w:color w:val="auto"/>
                <w:lang w:eastAsia="zh-CN"/>
              </w:rPr>
            </w:pPr>
          </w:p>
          <w:p w14:paraId="63A2A1A8" w14:textId="77777777" w:rsidR="00BA5EC0" w:rsidRPr="003545D8" w:rsidRDefault="00BA5EC0">
            <w:pPr>
              <w:spacing w:line="241" w:lineRule="auto"/>
              <w:rPr>
                <w:color w:val="auto"/>
                <w:lang w:eastAsia="zh-CN"/>
              </w:rPr>
            </w:pPr>
          </w:p>
          <w:p w14:paraId="712083DE" w14:textId="77777777" w:rsidR="00BA5EC0" w:rsidRPr="003545D8" w:rsidRDefault="00BA5EC0">
            <w:pPr>
              <w:spacing w:line="241" w:lineRule="auto"/>
              <w:rPr>
                <w:color w:val="auto"/>
                <w:lang w:eastAsia="zh-CN"/>
              </w:rPr>
            </w:pPr>
          </w:p>
          <w:p w14:paraId="076FD3B0" w14:textId="77777777" w:rsidR="00BA5EC0" w:rsidRPr="003545D8" w:rsidRDefault="00D21F25">
            <w:pPr>
              <w:spacing w:before="91" w:line="238" w:lineRule="auto"/>
              <w:ind w:left="5032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/>
                <w:color w:val="auto"/>
                <w:spacing w:val="-3"/>
                <w:sz w:val="28"/>
                <w:szCs w:val="28"/>
                <w:lang w:eastAsia="zh-CN"/>
              </w:rPr>
              <w:t>主任委员（签名）</w:t>
            </w:r>
          </w:p>
          <w:p w14:paraId="6818BA1D" w14:textId="77777777" w:rsidR="00BA5EC0" w:rsidRPr="003545D8" w:rsidRDefault="00D21F25">
            <w:pPr>
              <w:spacing w:before="198" w:line="237" w:lineRule="auto"/>
              <w:ind w:right="23"/>
              <w:jc w:val="right"/>
              <w:rPr>
                <w:rFonts w:ascii="仿宋" w:eastAsia="仿宋" w:hAnsi="仿宋" w:cs="仿宋"/>
                <w:color w:val="auto"/>
                <w:sz w:val="28"/>
                <w:szCs w:val="28"/>
                <w:lang w:eastAsia="zh-CN"/>
              </w:rPr>
            </w:pPr>
            <w:r w:rsidRPr="003545D8">
              <w:rPr>
                <w:rFonts w:ascii="仿宋" w:eastAsia="仿宋" w:hAnsi="仿宋" w:cs="仿宋"/>
                <w:color w:val="auto"/>
                <w:spacing w:val="-14"/>
                <w:sz w:val="28"/>
                <w:szCs w:val="28"/>
                <w:lang w:eastAsia="zh-CN"/>
              </w:rPr>
              <w:t>年</w:t>
            </w:r>
            <w:r w:rsidRPr="003545D8">
              <w:rPr>
                <w:rFonts w:ascii="仿宋" w:eastAsia="仿宋" w:hAnsi="仿宋" w:cs="仿宋"/>
                <w:color w:val="auto"/>
                <w:spacing w:val="9"/>
                <w:sz w:val="28"/>
                <w:szCs w:val="28"/>
                <w:lang w:eastAsia="zh-CN"/>
              </w:rPr>
              <w:t xml:space="preserve">   </w:t>
            </w:r>
            <w:r w:rsidRPr="003545D8">
              <w:rPr>
                <w:rFonts w:ascii="仿宋" w:eastAsia="仿宋" w:hAnsi="仿宋" w:cs="仿宋"/>
                <w:color w:val="auto"/>
                <w:spacing w:val="-14"/>
                <w:sz w:val="28"/>
                <w:szCs w:val="28"/>
                <w:lang w:eastAsia="zh-CN"/>
              </w:rPr>
              <w:t>月</w:t>
            </w:r>
            <w:r w:rsidRPr="003545D8">
              <w:rPr>
                <w:rFonts w:ascii="仿宋" w:eastAsia="仿宋" w:hAnsi="仿宋" w:cs="仿宋"/>
                <w:color w:val="auto"/>
                <w:spacing w:val="25"/>
                <w:sz w:val="28"/>
                <w:szCs w:val="28"/>
                <w:lang w:eastAsia="zh-CN"/>
              </w:rPr>
              <w:t xml:space="preserve">   </w:t>
            </w:r>
            <w:r w:rsidRPr="003545D8">
              <w:rPr>
                <w:rFonts w:ascii="仿宋" w:eastAsia="仿宋" w:hAnsi="仿宋" w:cs="仿宋"/>
                <w:color w:val="auto"/>
                <w:spacing w:val="-14"/>
                <w:sz w:val="28"/>
                <w:szCs w:val="28"/>
                <w:lang w:eastAsia="zh-CN"/>
              </w:rPr>
              <w:t>日</w:t>
            </w:r>
          </w:p>
        </w:tc>
      </w:tr>
    </w:tbl>
    <w:p w14:paraId="40DB848A" w14:textId="77777777" w:rsidR="00BA5EC0" w:rsidRPr="003545D8" w:rsidRDefault="00BA5EC0">
      <w:pPr>
        <w:rPr>
          <w:color w:val="auto"/>
          <w:lang w:eastAsia="zh-CN"/>
        </w:rPr>
      </w:pPr>
    </w:p>
    <w:sectPr w:rsidR="00BA5EC0" w:rsidRPr="003545D8">
      <w:footerReference w:type="default" r:id="rId22"/>
      <w:pgSz w:w="11905" w:h="16839"/>
      <w:pgMar w:top="400" w:right="1551" w:bottom="1914" w:left="1533" w:header="0" w:footer="16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361C6" w14:textId="77777777" w:rsidR="0021730B" w:rsidRDefault="00D21F25">
      <w:r>
        <w:separator/>
      </w:r>
    </w:p>
  </w:endnote>
  <w:endnote w:type="continuationSeparator" w:id="0">
    <w:p w14:paraId="6A7C423C" w14:textId="77777777" w:rsidR="0021730B" w:rsidRDefault="00D21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74287" w14:textId="77777777" w:rsidR="00BA5EC0" w:rsidRDefault="00D21F2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529CAD" wp14:editId="1D5154B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1C5672" w14:textId="77777777" w:rsidR="00BA5EC0" w:rsidRDefault="00D21F25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529CAD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8YgIAAAwFAAAOAAAAZHJzL2Uyb0RvYy54bWysVM1uEzEQviPxDpbvdNMiSh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MG+Y8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751C5672" w14:textId="77777777" w:rsidR="00BA5EC0" w:rsidRDefault="00D21F25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74DB8" w14:textId="77777777" w:rsidR="00BA5EC0" w:rsidRDefault="00D21F25">
    <w:pPr>
      <w:spacing w:line="181" w:lineRule="auto"/>
      <w:jc w:val="right"/>
      <w:rPr>
        <w:rFonts w:ascii="Times New Roman" w:eastAsia="Times New Roman" w:hAnsi="Times New Roman" w:cs="Times New Roman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2BCF57" wp14:editId="2FBE14C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C567F4" w14:textId="77777777" w:rsidR="00BA5EC0" w:rsidRDefault="00D21F25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2BCF57"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BoLWwd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74C567F4" w14:textId="77777777" w:rsidR="00BA5EC0" w:rsidRDefault="00D21F25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A77E9" w14:textId="77777777" w:rsidR="00BA5EC0" w:rsidRDefault="00D21F2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30A7EF" wp14:editId="27A73CC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B754BE" w14:textId="77777777" w:rsidR="00BA5EC0" w:rsidRDefault="00D21F25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30A7EF"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28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Br5u7a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1AB754BE" w14:textId="77777777" w:rsidR="00BA5EC0" w:rsidRDefault="00D21F25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1F8FF" w14:textId="77777777" w:rsidR="00BA5EC0" w:rsidRDefault="00D21F2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D3D75D" wp14:editId="3AF9FDA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2794F6" w14:textId="77777777" w:rsidR="00BA5EC0" w:rsidRDefault="00D21F25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D3D75D"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29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" filled="f" stroked="f" strokeweight=".5pt">
              <v:textbox style="mso-fit-shape-to-text:t" inset="0,0,0,0">
                <w:txbxContent>
                  <w:p w14:paraId="142794F6" w14:textId="77777777" w:rsidR="00BA5EC0" w:rsidRDefault="00D21F25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10CB9" w14:textId="77777777" w:rsidR="00BA5EC0" w:rsidRDefault="00D21F2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84B49B" wp14:editId="351155F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AF1699" w14:textId="77777777" w:rsidR="00BA5EC0" w:rsidRDefault="00D21F25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84B49B" id="_x0000_t202" coordsize="21600,21600" o:spt="202" path="m,l,21600r21600,l21600,xe">
              <v:stroke joinstyle="miter"/>
              <v:path gradientshapeok="t" o:connecttype="rect"/>
            </v:shapetype>
            <v:shape id="文本框 22" o:spid="_x0000_s1030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B7y7P5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4EAF1699" w14:textId="77777777" w:rsidR="00BA5EC0" w:rsidRDefault="00D21F25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12E47" w14:textId="77777777" w:rsidR="0021730B" w:rsidRDefault="00D21F25">
      <w:r>
        <w:separator/>
      </w:r>
    </w:p>
  </w:footnote>
  <w:footnote w:type="continuationSeparator" w:id="0">
    <w:p w14:paraId="11B568E1" w14:textId="77777777" w:rsidR="0021730B" w:rsidRDefault="00D21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048F8" w14:textId="77777777" w:rsidR="00BA5EC0" w:rsidRDefault="00BA5EC0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7CC6605"/>
    <w:multiLevelType w:val="singleLevel"/>
    <w:tmpl w:val="B7CC6605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D3F6D965"/>
    <w:multiLevelType w:val="singleLevel"/>
    <w:tmpl w:val="D3F6D965"/>
    <w:lvl w:ilvl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5A2"/>
    <w:rsid w:val="0003787A"/>
    <w:rsid w:val="000D0A46"/>
    <w:rsid w:val="0010438A"/>
    <w:rsid w:val="00106E83"/>
    <w:rsid w:val="001562ED"/>
    <w:rsid w:val="00164C7D"/>
    <w:rsid w:val="00167B49"/>
    <w:rsid w:val="001D2B7B"/>
    <w:rsid w:val="0021730B"/>
    <w:rsid w:val="0025187D"/>
    <w:rsid w:val="003439E7"/>
    <w:rsid w:val="003545D8"/>
    <w:rsid w:val="00441498"/>
    <w:rsid w:val="00446CDA"/>
    <w:rsid w:val="00485EB8"/>
    <w:rsid w:val="00547F5D"/>
    <w:rsid w:val="005607B6"/>
    <w:rsid w:val="006232B2"/>
    <w:rsid w:val="00676934"/>
    <w:rsid w:val="00693A0A"/>
    <w:rsid w:val="006F71FE"/>
    <w:rsid w:val="00730D97"/>
    <w:rsid w:val="007328EA"/>
    <w:rsid w:val="00752187"/>
    <w:rsid w:val="007535F9"/>
    <w:rsid w:val="00854803"/>
    <w:rsid w:val="008652C1"/>
    <w:rsid w:val="008839FE"/>
    <w:rsid w:val="008A23AC"/>
    <w:rsid w:val="008C355A"/>
    <w:rsid w:val="008D2DF5"/>
    <w:rsid w:val="009219C6"/>
    <w:rsid w:val="00947A27"/>
    <w:rsid w:val="009B4413"/>
    <w:rsid w:val="009E14E6"/>
    <w:rsid w:val="009F0BA7"/>
    <w:rsid w:val="00A94E7B"/>
    <w:rsid w:val="00AB5845"/>
    <w:rsid w:val="00AD3B03"/>
    <w:rsid w:val="00AE4D83"/>
    <w:rsid w:val="00AE5585"/>
    <w:rsid w:val="00AF4EDC"/>
    <w:rsid w:val="00AF6F9A"/>
    <w:rsid w:val="00B421A0"/>
    <w:rsid w:val="00B74ED8"/>
    <w:rsid w:val="00BA5EC0"/>
    <w:rsid w:val="00BC6D11"/>
    <w:rsid w:val="00BE0642"/>
    <w:rsid w:val="00D21F25"/>
    <w:rsid w:val="00DF7BAC"/>
    <w:rsid w:val="00E1575D"/>
    <w:rsid w:val="00E659FD"/>
    <w:rsid w:val="00E7006C"/>
    <w:rsid w:val="00EC55A2"/>
    <w:rsid w:val="00FB0839"/>
    <w:rsid w:val="00FD1729"/>
    <w:rsid w:val="0D786C4E"/>
    <w:rsid w:val="1950264B"/>
    <w:rsid w:val="29D874D6"/>
    <w:rsid w:val="371477CE"/>
    <w:rsid w:val="3FF71C96"/>
    <w:rsid w:val="5F0F4F3E"/>
    <w:rsid w:val="6AC5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429C0"/>
  <w15:docId w15:val="{1F3FCAF1-8A80-47EB-B5B3-B21666D0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54803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rPr>
      <w:rFonts w:ascii="仿宋" w:eastAsia="仿宋" w:hAnsi="仿宋" w:cs="仿宋"/>
      <w:sz w:val="31"/>
      <w:szCs w:val="31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8">
    <w:name w:val="Strong"/>
    <w:basedOn w:val="a0"/>
    <w:uiPriority w:val="22"/>
    <w:qFormat/>
    <w:rPr>
      <w:b/>
      <w:bCs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页脚 字符"/>
    <w:basedOn w:val="a0"/>
    <w:link w:val="a5"/>
    <w:qFormat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a4">
    <w:name w:val="正文文本 字符"/>
    <w:basedOn w:val="a0"/>
    <w:link w:val="a3"/>
    <w:semiHidden/>
    <w:rsid w:val="00106E83"/>
    <w:rPr>
      <w:rFonts w:ascii="仿宋" w:eastAsia="仿宋" w:hAnsi="仿宋" w:cs="仿宋"/>
      <w:snapToGrid w:val="0"/>
      <w:color w:val="000000"/>
      <w:sz w:val="31"/>
      <w:szCs w:val="3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17</Pages>
  <Words>603</Words>
  <Characters>3443</Characters>
  <Application>Microsoft Office Word</Application>
  <DocSecurity>0</DocSecurity>
  <Lines>28</Lines>
  <Paragraphs>8</Paragraphs>
  <ScaleCrop>false</ScaleCrop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006037</dc:creator>
  <cp:lastModifiedBy>朱少荣</cp:lastModifiedBy>
  <cp:revision>25</cp:revision>
  <cp:lastPrinted>2026-04-25T07:10:00Z</cp:lastPrinted>
  <dcterms:created xsi:type="dcterms:W3CDTF">2026-04-24T01:51:00Z</dcterms:created>
  <dcterms:modified xsi:type="dcterms:W3CDTF">2026-04-30T08:53:00Z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2026-04-17T09:55:34Z</vt:filetime>
  </property>
  <property fmtid="{D5CDD505-2E9C-101B-9397-08002B2CF9AE}" pid="4" name="KSOTemplateDocerSaveRecord">
    <vt:lpwstr>eyJoZGlkIjoiZjdlMjU2MjMzZmVhYzQzMzY3YzkyM2UxY2ZhNTI5ODIiLCJ1c2VySWQiOiIxMjk5MjUzMjkwIn0=</vt:lpwstr>
  </property>
  <property fmtid="{D5CDD505-2E9C-101B-9397-08002B2CF9AE}" pid="5" name="KSOProductBuildVer">
    <vt:lpwstr>2052-12.1.0.25865</vt:lpwstr>
  </property>
  <property fmtid="{D5CDD505-2E9C-101B-9397-08002B2CF9AE}" pid="6" name="ICV">
    <vt:lpwstr>76E8588D415044498B714AB058616EA0_13</vt:lpwstr>
  </property>
</Properties>
</file>